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7A" w:rsidRPr="00E637D2" w:rsidRDefault="005A157A" w:rsidP="005A157A">
      <w:pPr>
        <w:jc w:val="center"/>
        <w:rPr>
          <w:rFonts w:ascii="Arial" w:hAnsi="Arial" w:cs="Arial"/>
          <w:b/>
          <w:sz w:val="28"/>
          <w:szCs w:val="28"/>
        </w:rPr>
      </w:pPr>
      <w:r w:rsidRPr="00E637D2">
        <w:rPr>
          <w:rFonts w:ascii="Arial" w:hAnsi="Arial" w:cs="Arial"/>
          <w:b/>
          <w:sz w:val="28"/>
          <w:szCs w:val="28"/>
        </w:rPr>
        <w:t>The Women’s Health and Cancer Rights Act of 1998</w:t>
      </w:r>
    </w:p>
    <w:p w:rsidR="005A157A" w:rsidRPr="00E637D2" w:rsidRDefault="005A157A">
      <w:pPr>
        <w:rPr>
          <w:b/>
          <w:sz w:val="28"/>
          <w:szCs w:val="28"/>
        </w:rPr>
      </w:pPr>
    </w:p>
    <w:p w:rsidR="005A157A" w:rsidRPr="00E637D2" w:rsidRDefault="005A157A" w:rsidP="005A157A">
      <w:pPr>
        <w:jc w:val="center"/>
        <w:rPr>
          <w:rFonts w:ascii="Arial" w:hAnsi="Arial" w:cs="Arial"/>
          <w:b/>
          <w:sz w:val="28"/>
          <w:szCs w:val="28"/>
        </w:rPr>
      </w:pPr>
      <w:r w:rsidRPr="00E637D2">
        <w:rPr>
          <w:rFonts w:ascii="Arial" w:hAnsi="Arial" w:cs="Arial"/>
          <w:b/>
          <w:sz w:val="28"/>
          <w:szCs w:val="28"/>
        </w:rPr>
        <w:t>N</w:t>
      </w:r>
      <w:r w:rsidR="0034226C">
        <w:rPr>
          <w:rFonts w:ascii="Arial" w:hAnsi="Arial" w:cs="Arial"/>
          <w:b/>
          <w:sz w:val="28"/>
          <w:szCs w:val="28"/>
        </w:rPr>
        <w:t>otice to Plan Participants Regarding</w:t>
      </w:r>
    </w:p>
    <w:p w:rsidR="005A157A" w:rsidRPr="00E637D2" w:rsidRDefault="005A157A" w:rsidP="005A157A">
      <w:pPr>
        <w:jc w:val="center"/>
        <w:rPr>
          <w:rFonts w:ascii="Arial" w:hAnsi="Arial" w:cs="Arial"/>
          <w:b/>
          <w:sz w:val="28"/>
          <w:szCs w:val="28"/>
        </w:rPr>
      </w:pPr>
      <w:r w:rsidRPr="00E637D2">
        <w:rPr>
          <w:rFonts w:ascii="Arial" w:hAnsi="Arial" w:cs="Arial"/>
          <w:b/>
          <w:sz w:val="28"/>
          <w:szCs w:val="28"/>
        </w:rPr>
        <w:t>M</w:t>
      </w:r>
      <w:r w:rsidR="0034226C">
        <w:rPr>
          <w:rFonts w:ascii="Arial" w:hAnsi="Arial" w:cs="Arial"/>
          <w:b/>
          <w:sz w:val="28"/>
          <w:szCs w:val="28"/>
        </w:rPr>
        <w:t>astectomy</w:t>
      </w:r>
      <w:r w:rsidRPr="00E637D2">
        <w:rPr>
          <w:rFonts w:ascii="Arial" w:hAnsi="Arial" w:cs="Arial"/>
          <w:b/>
          <w:sz w:val="28"/>
          <w:szCs w:val="28"/>
        </w:rPr>
        <w:t xml:space="preserve"> R</w:t>
      </w:r>
      <w:r w:rsidR="0034226C">
        <w:rPr>
          <w:rFonts w:ascii="Arial" w:hAnsi="Arial" w:cs="Arial"/>
          <w:b/>
          <w:sz w:val="28"/>
          <w:szCs w:val="28"/>
        </w:rPr>
        <w:t>elated</w:t>
      </w:r>
      <w:r w:rsidRPr="00E637D2">
        <w:rPr>
          <w:rFonts w:ascii="Arial" w:hAnsi="Arial" w:cs="Arial"/>
          <w:b/>
          <w:sz w:val="28"/>
          <w:szCs w:val="28"/>
        </w:rPr>
        <w:t xml:space="preserve"> C</w:t>
      </w:r>
      <w:r w:rsidR="0034226C">
        <w:rPr>
          <w:rFonts w:ascii="Arial" w:hAnsi="Arial" w:cs="Arial"/>
          <w:b/>
          <w:sz w:val="28"/>
          <w:szCs w:val="28"/>
        </w:rPr>
        <w:t>overage</w:t>
      </w:r>
    </w:p>
    <w:p w:rsidR="005A157A" w:rsidRPr="00E637D2" w:rsidRDefault="005A157A">
      <w:pPr>
        <w:rPr>
          <w:b/>
          <w:sz w:val="28"/>
          <w:szCs w:val="28"/>
        </w:rPr>
      </w:pPr>
    </w:p>
    <w:p w:rsidR="005A157A" w:rsidRDefault="005A157A">
      <w:pPr>
        <w:rPr>
          <w:sz w:val="28"/>
          <w:szCs w:val="28"/>
        </w:rPr>
      </w:pPr>
    </w:p>
    <w:p w:rsidR="005A157A" w:rsidRDefault="005A157A">
      <w:pPr>
        <w:rPr>
          <w:sz w:val="28"/>
          <w:szCs w:val="28"/>
        </w:rPr>
      </w:pPr>
      <w:r>
        <w:rPr>
          <w:sz w:val="28"/>
          <w:szCs w:val="28"/>
        </w:rPr>
        <w:t xml:space="preserve">The “Women’s Health and Cancer Rights Act of 1998” was signed into law as part of the Omnibus Budget Bill on </w:t>
      </w:r>
      <w:smartTag w:uri="urn:schemas-microsoft-com:office:smarttags" w:element="date">
        <w:smartTagPr>
          <w:attr w:name="Month" w:val="10"/>
          <w:attr w:name="Day" w:val="21"/>
          <w:attr w:name="Year" w:val="1998"/>
        </w:smartTagPr>
        <w:r>
          <w:rPr>
            <w:sz w:val="28"/>
            <w:szCs w:val="28"/>
          </w:rPr>
          <w:t>October 21, 1998</w:t>
        </w:r>
      </w:smartTag>
      <w:r>
        <w:rPr>
          <w:sz w:val="28"/>
          <w:szCs w:val="28"/>
        </w:rPr>
        <w:t>.  This Act amends ERISA and the Public Health Service Act by requiring that group health plans provide certain coverages to plan participants in connection with mastectomies.</w:t>
      </w:r>
    </w:p>
    <w:p w:rsidR="005A157A" w:rsidRDefault="005A157A">
      <w:pPr>
        <w:rPr>
          <w:sz w:val="28"/>
          <w:szCs w:val="28"/>
        </w:rPr>
      </w:pPr>
    </w:p>
    <w:p w:rsidR="005A157A" w:rsidRDefault="0034226C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5A157A">
        <w:rPr>
          <w:sz w:val="28"/>
          <w:szCs w:val="28"/>
        </w:rPr>
        <w:t xml:space="preserve"> participant who elects breast reconstruction in connection with such covered mastectomy shall have coverage for:</w:t>
      </w:r>
    </w:p>
    <w:p w:rsidR="005A157A" w:rsidRDefault="005A157A">
      <w:pPr>
        <w:rPr>
          <w:sz w:val="28"/>
          <w:szCs w:val="28"/>
        </w:rPr>
      </w:pPr>
    </w:p>
    <w:p w:rsidR="005A157A" w:rsidRDefault="005A157A" w:rsidP="0034226C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Reconstruction of the breast on which the mastectomy has been performed;</w:t>
      </w:r>
    </w:p>
    <w:p w:rsidR="00E637D2" w:rsidRDefault="00E637D2" w:rsidP="00187F9D">
      <w:pPr>
        <w:tabs>
          <w:tab w:val="num" w:pos="900"/>
        </w:tabs>
        <w:ind w:left="900" w:hanging="450"/>
        <w:rPr>
          <w:sz w:val="28"/>
          <w:szCs w:val="28"/>
        </w:rPr>
      </w:pPr>
    </w:p>
    <w:p w:rsidR="005A157A" w:rsidRDefault="005A157A" w:rsidP="0034226C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Surgery and reconstruction of the other breast to produce a symmetrical appearance; and</w:t>
      </w:r>
    </w:p>
    <w:p w:rsidR="005A157A" w:rsidRDefault="005A157A" w:rsidP="00187F9D">
      <w:pPr>
        <w:tabs>
          <w:tab w:val="num" w:pos="900"/>
        </w:tabs>
        <w:ind w:left="900" w:hanging="450"/>
        <w:rPr>
          <w:sz w:val="28"/>
          <w:szCs w:val="28"/>
        </w:rPr>
      </w:pPr>
    </w:p>
    <w:p w:rsidR="0034226C" w:rsidRDefault="005A157A" w:rsidP="0034226C">
      <w:pPr>
        <w:numPr>
          <w:ilvl w:val="0"/>
          <w:numId w:val="7"/>
        </w:numPr>
        <w:rPr>
          <w:sz w:val="28"/>
          <w:szCs w:val="28"/>
        </w:rPr>
      </w:pPr>
      <w:r w:rsidRPr="0034226C">
        <w:rPr>
          <w:sz w:val="28"/>
          <w:szCs w:val="28"/>
        </w:rPr>
        <w:t>Prostheses and physical complications for all stages of mastectomy, including lymphedemas;</w:t>
      </w:r>
      <w:r w:rsidR="0034226C" w:rsidRPr="0034226C">
        <w:rPr>
          <w:sz w:val="28"/>
          <w:szCs w:val="28"/>
        </w:rPr>
        <w:t xml:space="preserve"> </w:t>
      </w:r>
      <w:r w:rsidRPr="0034226C">
        <w:rPr>
          <w:sz w:val="28"/>
          <w:szCs w:val="28"/>
        </w:rPr>
        <w:t>in a manner determined in consultation with the attend</w:t>
      </w:r>
      <w:r w:rsidR="00E637D2" w:rsidRPr="0034226C">
        <w:rPr>
          <w:sz w:val="28"/>
          <w:szCs w:val="28"/>
        </w:rPr>
        <w:t>ing physician and the patient.</w:t>
      </w:r>
      <w:r w:rsidR="0081498E" w:rsidRPr="0034226C">
        <w:rPr>
          <w:sz w:val="28"/>
          <w:szCs w:val="28"/>
        </w:rPr>
        <w:t xml:space="preserve">  </w:t>
      </w:r>
    </w:p>
    <w:p w:rsidR="0034226C" w:rsidRDefault="0034226C" w:rsidP="0034226C">
      <w:pPr>
        <w:rPr>
          <w:sz w:val="28"/>
          <w:szCs w:val="28"/>
        </w:rPr>
      </w:pPr>
    </w:p>
    <w:p w:rsidR="005A157A" w:rsidRPr="0034226C" w:rsidRDefault="0081498E" w:rsidP="0034226C">
      <w:pPr>
        <w:rPr>
          <w:sz w:val="28"/>
          <w:szCs w:val="28"/>
        </w:rPr>
      </w:pPr>
      <w:r w:rsidRPr="0034226C">
        <w:rPr>
          <w:sz w:val="28"/>
          <w:szCs w:val="28"/>
        </w:rPr>
        <w:t>Such coverage may be subject to annual deductibles, coinsurance, and provisions consistent with those established for other benefits under the plan.</w:t>
      </w:r>
    </w:p>
    <w:p w:rsidR="00E637D2" w:rsidRDefault="00E637D2" w:rsidP="00E637D2">
      <w:pPr>
        <w:rPr>
          <w:sz w:val="28"/>
          <w:szCs w:val="28"/>
        </w:rPr>
      </w:pPr>
    </w:p>
    <w:p w:rsidR="005A157A" w:rsidRDefault="0081498E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Your plan </w:t>
      </w:r>
      <w:r w:rsidR="005A157A">
        <w:rPr>
          <w:sz w:val="28"/>
          <w:szCs w:val="28"/>
        </w:rPr>
        <w:t xml:space="preserve">will </w:t>
      </w:r>
      <w:r>
        <w:rPr>
          <w:sz w:val="28"/>
          <w:szCs w:val="28"/>
        </w:rPr>
        <w:t xml:space="preserve">be </w:t>
      </w:r>
      <w:r w:rsidR="005A157A">
        <w:rPr>
          <w:sz w:val="28"/>
          <w:szCs w:val="28"/>
        </w:rPr>
        <w:t>administer</w:t>
      </w:r>
      <w:r>
        <w:rPr>
          <w:sz w:val="28"/>
          <w:szCs w:val="28"/>
        </w:rPr>
        <w:t>ed</w:t>
      </w:r>
      <w:r w:rsidR="005A157A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5A157A">
        <w:rPr>
          <w:sz w:val="28"/>
          <w:szCs w:val="28"/>
        </w:rPr>
        <w:t>ccording to the regulations as set forth in this Act or plan provisions that may be applicable.</w:t>
      </w:r>
    </w:p>
    <w:bookmarkEnd w:id="0"/>
    <w:p w:rsidR="00E637D2" w:rsidRDefault="00E637D2">
      <w:pPr>
        <w:rPr>
          <w:sz w:val="28"/>
          <w:szCs w:val="28"/>
        </w:rPr>
      </w:pPr>
    </w:p>
    <w:sectPr w:rsidR="00E637D2" w:rsidSect="004C0C2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A24" w:rsidRDefault="00883A24" w:rsidP="00AF2C20">
      <w:r>
        <w:separator/>
      </w:r>
    </w:p>
  </w:endnote>
  <w:endnote w:type="continuationSeparator" w:id="0">
    <w:p w:rsidR="00883A24" w:rsidRDefault="00883A24" w:rsidP="00AF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A24" w:rsidRDefault="00883A24" w:rsidP="00AF2C20">
      <w:r>
        <w:separator/>
      </w:r>
    </w:p>
  </w:footnote>
  <w:footnote w:type="continuationSeparator" w:id="0">
    <w:p w:rsidR="00883A24" w:rsidRDefault="00883A24" w:rsidP="00AF2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4BB"/>
    <w:multiLevelType w:val="hybridMultilevel"/>
    <w:tmpl w:val="A920D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14F1B"/>
    <w:multiLevelType w:val="hybridMultilevel"/>
    <w:tmpl w:val="061EF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3C5256"/>
    <w:multiLevelType w:val="hybridMultilevel"/>
    <w:tmpl w:val="E064D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A35BC"/>
    <w:multiLevelType w:val="hybridMultilevel"/>
    <w:tmpl w:val="C4C0B24E"/>
    <w:lvl w:ilvl="0" w:tplc="BDE22B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915ED5"/>
    <w:multiLevelType w:val="hybridMultilevel"/>
    <w:tmpl w:val="9844F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4702FA"/>
    <w:multiLevelType w:val="hybridMultilevel"/>
    <w:tmpl w:val="C5362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89621E"/>
    <w:multiLevelType w:val="multilevel"/>
    <w:tmpl w:val="7B8E5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44"/>
    <w:rsid w:val="000D3662"/>
    <w:rsid w:val="00106885"/>
    <w:rsid w:val="00187F9D"/>
    <w:rsid w:val="00271FCC"/>
    <w:rsid w:val="00290748"/>
    <w:rsid w:val="00337EC4"/>
    <w:rsid w:val="0034226C"/>
    <w:rsid w:val="003B0560"/>
    <w:rsid w:val="004C0C26"/>
    <w:rsid w:val="004F5999"/>
    <w:rsid w:val="005A157A"/>
    <w:rsid w:val="00616E8E"/>
    <w:rsid w:val="00642383"/>
    <w:rsid w:val="00695F7C"/>
    <w:rsid w:val="00702A77"/>
    <w:rsid w:val="00722640"/>
    <w:rsid w:val="0081498E"/>
    <w:rsid w:val="00854AC8"/>
    <w:rsid w:val="00883A24"/>
    <w:rsid w:val="00AF2C20"/>
    <w:rsid w:val="00B24A04"/>
    <w:rsid w:val="00B87AA4"/>
    <w:rsid w:val="00C816F6"/>
    <w:rsid w:val="00CD6D16"/>
    <w:rsid w:val="00DA1A34"/>
    <w:rsid w:val="00E47E84"/>
    <w:rsid w:val="00E637D2"/>
    <w:rsid w:val="00EB0F7A"/>
    <w:rsid w:val="00EF0A44"/>
    <w:rsid w:val="00F0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A15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98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F2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C20"/>
  </w:style>
  <w:style w:type="paragraph" w:styleId="Footer">
    <w:name w:val="footer"/>
    <w:basedOn w:val="Normal"/>
    <w:link w:val="FooterChar"/>
    <w:uiPriority w:val="99"/>
    <w:unhideWhenUsed/>
    <w:rsid w:val="00AF2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A15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98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F2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C20"/>
  </w:style>
  <w:style w:type="paragraph" w:styleId="Footer">
    <w:name w:val="footer"/>
    <w:basedOn w:val="Normal"/>
    <w:link w:val="FooterChar"/>
    <w:uiPriority w:val="99"/>
    <w:unhideWhenUsed/>
    <w:rsid w:val="00AF2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AM General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AM General</dc:creator>
  <cp:lastModifiedBy>Linda Keller</cp:lastModifiedBy>
  <cp:revision>2</cp:revision>
  <cp:lastPrinted>2007-03-28T14:18:00Z</cp:lastPrinted>
  <dcterms:created xsi:type="dcterms:W3CDTF">2013-10-16T20:13:00Z</dcterms:created>
  <dcterms:modified xsi:type="dcterms:W3CDTF">2013-10-16T20:13:00Z</dcterms:modified>
</cp:coreProperties>
</file>