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78" w:rsidRPr="00FB5D21" w:rsidRDefault="00B60778" w:rsidP="00B60778">
      <w:pPr>
        <w:jc w:val="center"/>
        <w:rPr>
          <w:rFonts w:ascii="Arial" w:hAnsi="Arial" w:cs="Arial"/>
          <w:b/>
          <w:bCs/>
          <w:sz w:val="32"/>
        </w:rPr>
      </w:pPr>
      <w:r w:rsidRPr="00FB5D21">
        <w:rPr>
          <w:rFonts w:ascii="Arial" w:hAnsi="Arial" w:cs="Arial"/>
          <w:b/>
          <w:bCs/>
          <w:sz w:val="32"/>
        </w:rPr>
        <w:t>Student Activities Programming Board</w:t>
      </w:r>
    </w:p>
    <w:p w:rsidR="00B60778" w:rsidRPr="00FB5D21" w:rsidRDefault="0072308A" w:rsidP="00B60778">
      <w:pPr>
        <w:jc w:val="center"/>
        <w:rPr>
          <w:rFonts w:ascii="Arial" w:hAnsi="Arial" w:cs="Arial"/>
          <w:b/>
          <w:bCs/>
          <w:sz w:val="32"/>
        </w:rPr>
      </w:pPr>
      <w:r w:rsidRPr="00FB5D21">
        <w:rPr>
          <w:rFonts w:ascii="Arial" w:hAnsi="Arial" w:cs="Arial"/>
          <w:b/>
          <w:bCs/>
          <w:sz w:val="32"/>
        </w:rPr>
        <w:t>201</w:t>
      </w:r>
      <w:r w:rsidR="004A09C1" w:rsidRPr="00FB5D21">
        <w:rPr>
          <w:rFonts w:ascii="Arial" w:hAnsi="Arial" w:cs="Arial"/>
          <w:b/>
          <w:bCs/>
          <w:sz w:val="32"/>
        </w:rPr>
        <w:t>5-2016</w:t>
      </w:r>
      <w:r w:rsidRPr="00FB5D21">
        <w:rPr>
          <w:rFonts w:ascii="Arial" w:hAnsi="Arial" w:cs="Arial"/>
          <w:b/>
          <w:bCs/>
          <w:sz w:val="32"/>
        </w:rPr>
        <w:t xml:space="preserve"> </w:t>
      </w:r>
      <w:r w:rsidR="00B60778" w:rsidRPr="00FB5D21">
        <w:rPr>
          <w:rFonts w:ascii="Arial" w:hAnsi="Arial" w:cs="Arial"/>
          <w:b/>
          <w:bCs/>
          <w:sz w:val="32"/>
        </w:rPr>
        <w:t>Application</w:t>
      </w:r>
    </w:p>
    <w:p w:rsidR="006811A2" w:rsidRDefault="006811A2" w:rsidP="00B60778">
      <w:pPr>
        <w:jc w:val="center"/>
        <w:rPr>
          <w:rFonts w:ascii="Arial" w:hAnsi="Arial" w:cs="Arial"/>
          <w:b/>
          <w:bCs/>
          <w:sz w:val="32"/>
        </w:rPr>
      </w:pPr>
    </w:p>
    <w:p w:rsidR="009D2B46" w:rsidRDefault="009D2B46" w:rsidP="00B60778">
      <w:pPr>
        <w:jc w:val="center"/>
        <w:rPr>
          <w:rFonts w:ascii="Arial" w:hAnsi="Arial" w:cs="Arial"/>
          <w:b/>
          <w:bCs/>
          <w:sz w:val="32"/>
        </w:rPr>
      </w:pPr>
      <w:r>
        <w:rPr>
          <w:rFonts w:ascii="Arial" w:hAnsi="Arial" w:cs="Arial"/>
          <w:b/>
          <w:bCs/>
          <w:sz w:val="32"/>
        </w:rPr>
        <w:t>Director and Assistant Director</w:t>
      </w:r>
    </w:p>
    <w:p w:rsidR="009D2B46" w:rsidRPr="00FB5D21" w:rsidRDefault="009D2B46" w:rsidP="00B60778">
      <w:pPr>
        <w:jc w:val="center"/>
        <w:rPr>
          <w:rFonts w:ascii="Arial" w:hAnsi="Arial" w:cs="Arial"/>
          <w:b/>
          <w:bCs/>
          <w:sz w:val="32"/>
        </w:rPr>
      </w:pPr>
    </w:p>
    <w:tbl>
      <w:tblPr>
        <w:tblStyle w:val="TableGrid"/>
        <w:tblW w:w="0" w:type="auto"/>
        <w:tblLook w:val="04A0" w:firstRow="1" w:lastRow="0" w:firstColumn="1" w:lastColumn="0" w:noHBand="0" w:noVBand="1"/>
      </w:tblPr>
      <w:tblGrid>
        <w:gridCol w:w="1109"/>
        <w:gridCol w:w="704"/>
        <w:gridCol w:w="178"/>
        <w:gridCol w:w="891"/>
        <w:gridCol w:w="891"/>
        <w:gridCol w:w="817"/>
        <w:gridCol w:w="3435"/>
        <w:gridCol w:w="977"/>
        <w:gridCol w:w="2014"/>
      </w:tblGrid>
      <w:tr w:rsidR="006811A2" w:rsidRPr="00FB5D21" w:rsidTr="006811A2">
        <w:tc>
          <w:tcPr>
            <w:tcW w:w="11016" w:type="dxa"/>
            <w:gridSpan w:val="9"/>
            <w:tcBorders>
              <w:top w:val="nil"/>
              <w:left w:val="nil"/>
              <w:bottom w:val="nil"/>
              <w:right w:val="nil"/>
            </w:tcBorders>
          </w:tcPr>
          <w:p w:rsidR="006811A2" w:rsidRPr="00FB5D21" w:rsidRDefault="006811A2" w:rsidP="006811A2">
            <w:pPr>
              <w:jc w:val="center"/>
              <w:rPr>
                <w:rFonts w:ascii="Arial" w:hAnsi="Arial" w:cs="Arial"/>
                <w:b/>
                <w:bCs/>
                <w:sz w:val="24"/>
              </w:rPr>
            </w:pPr>
            <w:r w:rsidRPr="00FB5D21">
              <w:rPr>
                <w:rFonts w:ascii="Arial" w:hAnsi="Arial" w:cs="Arial"/>
                <w:b/>
                <w:bCs/>
                <w:sz w:val="26"/>
                <w:u w:val="single"/>
              </w:rPr>
              <w:t>Please return to the Student Life Office by</w:t>
            </w:r>
            <w:r w:rsidRPr="00FB5D21">
              <w:rPr>
                <w:rFonts w:ascii="Arial" w:hAnsi="Arial" w:cs="Arial"/>
                <w:b/>
                <w:bCs/>
                <w:sz w:val="26"/>
              </w:rPr>
              <w:t xml:space="preserve">: </w:t>
            </w:r>
            <w:r w:rsidR="009D2B46" w:rsidRPr="009D2B46">
              <w:rPr>
                <w:rFonts w:ascii="Arial" w:hAnsi="Arial" w:cs="Arial"/>
                <w:b/>
                <w:bCs/>
                <w:sz w:val="26"/>
                <w:highlight w:val="yellow"/>
              </w:rPr>
              <w:t>April 15, 2015</w:t>
            </w:r>
          </w:p>
          <w:p w:rsidR="006811A2" w:rsidRPr="00FB5D21" w:rsidRDefault="006811A2" w:rsidP="006811A2">
            <w:pPr>
              <w:jc w:val="center"/>
              <w:rPr>
                <w:rFonts w:ascii="Arial" w:hAnsi="Arial" w:cs="Arial"/>
                <w:b/>
                <w:bCs/>
                <w:sz w:val="24"/>
              </w:rPr>
            </w:pPr>
          </w:p>
        </w:tc>
      </w:tr>
      <w:tr w:rsidR="006811A2" w:rsidRPr="00FB5D21" w:rsidTr="006811A2">
        <w:tc>
          <w:tcPr>
            <w:tcW w:w="11016" w:type="dxa"/>
            <w:gridSpan w:val="9"/>
            <w:tcBorders>
              <w:top w:val="nil"/>
              <w:left w:val="nil"/>
              <w:bottom w:val="nil"/>
              <w:right w:val="nil"/>
            </w:tcBorders>
          </w:tcPr>
          <w:p w:rsidR="006811A2" w:rsidRPr="00FB5D21" w:rsidRDefault="006811A2" w:rsidP="006811A2">
            <w:pPr>
              <w:rPr>
                <w:rFonts w:ascii="Arial" w:hAnsi="Arial" w:cs="Arial"/>
                <w:sz w:val="28"/>
              </w:rPr>
            </w:pPr>
            <w:r w:rsidRPr="00FB5D21">
              <w:rPr>
                <w:rFonts w:ascii="Arial" w:hAnsi="Arial" w:cs="Arial"/>
                <w:b/>
                <w:bCs/>
                <w:sz w:val="24"/>
              </w:rPr>
              <w:t>Please Print</w:t>
            </w:r>
          </w:p>
        </w:tc>
      </w:tr>
      <w:tr w:rsidR="006811A2" w:rsidRPr="00FB5D21" w:rsidTr="006811A2">
        <w:tc>
          <w:tcPr>
            <w:tcW w:w="1109" w:type="dxa"/>
            <w:tcBorders>
              <w:top w:val="nil"/>
              <w:left w:val="nil"/>
              <w:bottom w:val="nil"/>
              <w:right w:val="nil"/>
            </w:tcBorders>
          </w:tcPr>
          <w:p w:rsidR="006811A2" w:rsidRPr="00FB5D21" w:rsidRDefault="006811A2" w:rsidP="006811A2">
            <w:pPr>
              <w:rPr>
                <w:rFonts w:ascii="Arial" w:hAnsi="Arial" w:cs="Arial"/>
                <w:sz w:val="28"/>
              </w:rPr>
            </w:pPr>
            <w:r w:rsidRPr="00FB5D21">
              <w:rPr>
                <w:rFonts w:ascii="Arial" w:hAnsi="Arial" w:cs="Arial"/>
                <w:sz w:val="24"/>
              </w:rPr>
              <w:t>Name:</w:t>
            </w:r>
          </w:p>
        </w:tc>
        <w:tc>
          <w:tcPr>
            <w:tcW w:w="6973" w:type="dxa"/>
            <w:gridSpan w:val="6"/>
            <w:tcBorders>
              <w:top w:val="nil"/>
              <w:left w:val="nil"/>
              <w:bottom w:val="single" w:sz="4" w:space="0" w:color="auto"/>
              <w:right w:val="nil"/>
            </w:tcBorders>
          </w:tcPr>
          <w:p w:rsidR="006811A2" w:rsidRPr="00FB5D21" w:rsidRDefault="006811A2" w:rsidP="006811A2">
            <w:pPr>
              <w:rPr>
                <w:rFonts w:ascii="Arial" w:hAnsi="Arial" w:cs="Arial"/>
                <w:sz w:val="28"/>
              </w:rPr>
            </w:pPr>
          </w:p>
        </w:tc>
        <w:tc>
          <w:tcPr>
            <w:tcW w:w="900" w:type="dxa"/>
            <w:tcBorders>
              <w:top w:val="nil"/>
              <w:left w:val="nil"/>
              <w:bottom w:val="nil"/>
              <w:right w:val="nil"/>
            </w:tcBorders>
          </w:tcPr>
          <w:p w:rsidR="006811A2" w:rsidRPr="00FB5D21" w:rsidRDefault="006811A2" w:rsidP="006811A2">
            <w:pPr>
              <w:rPr>
                <w:rFonts w:ascii="Arial" w:hAnsi="Arial" w:cs="Arial"/>
                <w:sz w:val="28"/>
              </w:rPr>
            </w:pPr>
            <w:r w:rsidRPr="00FB5D21">
              <w:rPr>
                <w:rFonts w:ascii="Arial" w:hAnsi="Arial" w:cs="Arial"/>
                <w:sz w:val="24"/>
              </w:rPr>
              <w:t>Phone:</w:t>
            </w:r>
          </w:p>
        </w:tc>
        <w:tc>
          <w:tcPr>
            <w:tcW w:w="2034" w:type="dxa"/>
            <w:tcBorders>
              <w:top w:val="nil"/>
              <w:left w:val="nil"/>
              <w:bottom w:val="single" w:sz="4" w:space="0" w:color="auto"/>
              <w:right w:val="nil"/>
            </w:tcBorders>
          </w:tcPr>
          <w:p w:rsidR="006811A2" w:rsidRPr="00FB5D21" w:rsidRDefault="006811A2" w:rsidP="006811A2">
            <w:pPr>
              <w:rPr>
                <w:rFonts w:ascii="Arial" w:hAnsi="Arial" w:cs="Arial"/>
                <w:sz w:val="28"/>
              </w:rPr>
            </w:pPr>
          </w:p>
        </w:tc>
      </w:tr>
      <w:tr w:rsidR="006811A2" w:rsidRPr="00FB5D21" w:rsidTr="006811A2">
        <w:tc>
          <w:tcPr>
            <w:tcW w:w="1109" w:type="dxa"/>
            <w:tcBorders>
              <w:top w:val="nil"/>
              <w:left w:val="nil"/>
              <w:bottom w:val="nil"/>
              <w:right w:val="nil"/>
            </w:tcBorders>
          </w:tcPr>
          <w:p w:rsidR="006811A2" w:rsidRPr="00FB5D21" w:rsidRDefault="006811A2" w:rsidP="006811A2">
            <w:pPr>
              <w:rPr>
                <w:rFonts w:ascii="Arial" w:hAnsi="Arial" w:cs="Arial"/>
                <w:sz w:val="12"/>
              </w:rPr>
            </w:pPr>
          </w:p>
        </w:tc>
        <w:tc>
          <w:tcPr>
            <w:tcW w:w="6973" w:type="dxa"/>
            <w:gridSpan w:val="6"/>
            <w:tcBorders>
              <w:top w:val="nil"/>
              <w:left w:val="nil"/>
              <w:bottom w:val="nil"/>
              <w:right w:val="nil"/>
            </w:tcBorders>
          </w:tcPr>
          <w:p w:rsidR="006811A2" w:rsidRPr="00FB5D21" w:rsidRDefault="006811A2" w:rsidP="006811A2">
            <w:pPr>
              <w:rPr>
                <w:rFonts w:ascii="Arial" w:hAnsi="Arial" w:cs="Arial"/>
                <w:sz w:val="12"/>
              </w:rPr>
            </w:pPr>
          </w:p>
        </w:tc>
        <w:tc>
          <w:tcPr>
            <w:tcW w:w="900" w:type="dxa"/>
            <w:tcBorders>
              <w:top w:val="nil"/>
              <w:left w:val="nil"/>
              <w:bottom w:val="nil"/>
              <w:right w:val="nil"/>
            </w:tcBorders>
          </w:tcPr>
          <w:p w:rsidR="006811A2" w:rsidRPr="00FB5D21" w:rsidRDefault="006811A2" w:rsidP="006811A2">
            <w:pPr>
              <w:rPr>
                <w:rFonts w:ascii="Arial" w:hAnsi="Arial" w:cs="Arial"/>
                <w:sz w:val="12"/>
              </w:rPr>
            </w:pPr>
          </w:p>
        </w:tc>
        <w:tc>
          <w:tcPr>
            <w:tcW w:w="2034" w:type="dxa"/>
            <w:tcBorders>
              <w:top w:val="nil"/>
              <w:left w:val="nil"/>
              <w:bottom w:val="nil"/>
              <w:right w:val="nil"/>
            </w:tcBorders>
          </w:tcPr>
          <w:p w:rsidR="006811A2" w:rsidRPr="00FB5D21" w:rsidRDefault="006811A2" w:rsidP="006811A2">
            <w:pPr>
              <w:rPr>
                <w:rFonts w:ascii="Arial" w:hAnsi="Arial" w:cs="Arial"/>
                <w:sz w:val="12"/>
              </w:rPr>
            </w:pPr>
          </w:p>
        </w:tc>
      </w:tr>
      <w:tr w:rsidR="006811A2" w:rsidRPr="00FB5D21" w:rsidTr="006811A2">
        <w:tc>
          <w:tcPr>
            <w:tcW w:w="1818" w:type="dxa"/>
            <w:gridSpan w:val="2"/>
            <w:tcBorders>
              <w:top w:val="nil"/>
              <w:left w:val="nil"/>
              <w:bottom w:val="nil"/>
              <w:right w:val="nil"/>
            </w:tcBorders>
          </w:tcPr>
          <w:p w:rsidR="006811A2" w:rsidRPr="00FB5D21" w:rsidRDefault="006811A2" w:rsidP="006811A2">
            <w:pPr>
              <w:rPr>
                <w:rFonts w:ascii="Arial" w:hAnsi="Arial" w:cs="Arial"/>
                <w:sz w:val="24"/>
              </w:rPr>
            </w:pPr>
            <w:r w:rsidRPr="00FB5D21">
              <w:rPr>
                <w:rFonts w:ascii="Arial" w:hAnsi="Arial" w:cs="Arial"/>
                <w:sz w:val="24"/>
              </w:rPr>
              <w:t>Preferred Email:</w:t>
            </w:r>
          </w:p>
        </w:tc>
        <w:tc>
          <w:tcPr>
            <w:tcW w:w="9198" w:type="dxa"/>
            <w:gridSpan w:val="7"/>
            <w:tcBorders>
              <w:top w:val="nil"/>
              <w:left w:val="nil"/>
              <w:bottom w:val="single" w:sz="4" w:space="0" w:color="auto"/>
              <w:right w:val="nil"/>
            </w:tcBorders>
          </w:tcPr>
          <w:p w:rsidR="006811A2" w:rsidRPr="00FB5D21" w:rsidRDefault="006811A2" w:rsidP="006811A2">
            <w:pPr>
              <w:rPr>
                <w:rFonts w:ascii="Arial" w:hAnsi="Arial" w:cs="Arial"/>
                <w:sz w:val="28"/>
              </w:rPr>
            </w:pPr>
          </w:p>
        </w:tc>
      </w:tr>
      <w:tr w:rsidR="006811A2" w:rsidRPr="00FB5D21" w:rsidTr="006811A2">
        <w:tc>
          <w:tcPr>
            <w:tcW w:w="1818" w:type="dxa"/>
            <w:gridSpan w:val="2"/>
            <w:tcBorders>
              <w:top w:val="nil"/>
              <w:left w:val="nil"/>
              <w:bottom w:val="nil"/>
              <w:right w:val="nil"/>
            </w:tcBorders>
          </w:tcPr>
          <w:p w:rsidR="006811A2" w:rsidRPr="00FB5D21" w:rsidRDefault="006811A2" w:rsidP="006811A2">
            <w:pPr>
              <w:rPr>
                <w:rFonts w:ascii="Arial" w:hAnsi="Arial" w:cs="Arial"/>
                <w:sz w:val="12"/>
              </w:rPr>
            </w:pPr>
          </w:p>
        </w:tc>
        <w:tc>
          <w:tcPr>
            <w:tcW w:w="6264" w:type="dxa"/>
            <w:gridSpan w:val="5"/>
            <w:tcBorders>
              <w:top w:val="nil"/>
              <w:left w:val="nil"/>
              <w:bottom w:val="nil"/>
              <w:right w:val="nil"/>
            </w:tcBorders>
          </w:tcPr>
          <w:p w:rsidR="006811A2" w:rsidRPr="00FB5D21" w:rsidRDefault="006811A2" w:rsidP="006811A2">
            <w:pPr>
              <w:rPr>
                <w:rFonts w:ascii="Arial" w:hAnsi="Arial" w:cs="Arial"/>
                <w:sz w:val="12"/>
              </w:rPr>
            </w:pPr>
          </w:p>
        </w:tc>
        <w:tc>
          <w:tcPr>
            <w:tcW w:w="900" w:type="dxa"/>
            <w:tcBorders>
              <w:top w:val="nil"/>
              <w:left w:val="nil"/>
              <w:bottom w:val="nil"/>
              <w:right w:val="nil"/>
            </w:tcBorders>
          </w:tcPr>
          <w:p w:rsidR="006811A2" w:rsidRPr="00FB5D21" w:rsidRDefault="006811A2" w:rsidP="006811A2">
            <w:pPr>
              <w:rPr>
                <w:rFonts w:ascii="Arial" w:hAnsi="Arial" w:cs="Arial"/>
                <w:sz w:val="12"/>
              </w:rPr>
            </w:pPr>
          </w:p>
        </w:tc>
        <w:tc>
          <w:tcPr>
            <w:tcW w:w="2034" w:type="dxa"/>
            <w:tcBorders>
              <w:top w:val="nil"/>
              <w:left w:val="nil"/>
              <w:bottom w:val="nil"/>
              <w:right w:val="nil"/>
            </w:tcBorders>
          </w:tcPr>
          <w:p w:rsidR="006811A2" w:rsidRPr="00FB5D21" w:rsidRDefault="006811A2" w:rsidP="006811A2">
            <w:pPr>
              <w:rPr>
                <w:rFonts w:ascii="Arial" w:hAnsi="Arial" w:cs="Arial"/>
                <w:sz w:val="12"/>
              </w:rPr>
            </w:pPr>
          </w:p>
        </w:tc>
      </w:tr>
      <w:tr w:rsidR="006811A2" w:rsidRPr="00FB5D21" w:rsidTr="006811A2">
        <w:tc>
          <w:tcPr>
            <w:tcW w:w="1998" w:type="dxa"/>
            <w:gridSpan w:val="3"/>
            <w:tcBorders>
              <w:top w:val="nil"/>
              <w:left w:val="nil"/>
              <w:bottom w:val="nil"/>
              <w:right w:val="nil"/>
            </w:tcBorders>
          </w:tcPr>
          <w:p w:rsidR="006811A2" w:rsidRPr="00FB5D21" w:rsidRDefault="006811A2" w:rsidP="006811A2">
            <w:pPr>
              <w:rPr>
                <w:rFonts w:ascii="Arial" w:hAnsi="Arial" w:cs="Arial"/>
                <w:sz w:val="24"/>
              </w:rPr>
            </w:pPr>
            <w:r w:rsidRPr="00FB5D21">
              <w:rPr>
                <w:rFonts w:ascii="Arial" w:hAnsi="Arial" w:cs="Arial"/>
                <w:sz w:val="24"/>
              </w:rPr>
              <w:t>Cumulative GPA:</w:t>
            </w:r>
          </w:p>
        </w:tc>
        <w:tc>
          <w:tcPr>
            <w:tcW w:w="1800" w:type="dxa"/>
            <w:gridSpan w:val="2"/>
            <w:tcBorders>
              <w:top w:val="nil"/>
              <w:left w:val="nil"/>
              <w:bottom w:val="single" w:sz="4" w:space="0" w:color="auto"/>
              <w:right w:val="nil"/>
            </w:tcBorders>
          </w:tcPr>
          <w:p w:rsidR="006811A2" w:rsidRPr="00FB5D21" w:rsidRDefault="006811A2" w:rsidP="006811A2">
            <w:pPr>
              <w:rPr>
                <w:rFonts w:ascii="Arial" w:hAnsi="Arial" w:cs="Arial"/>
                <w:sz w:val="28"/>
              </w:rPr>
            </w:pPr>
          </w:p>
        </w:tc>
        <w:tc>
          <w:tcPr>
            <w:tcW w:w="810" w:type="dxa"/>
            <w:tcBorders>
              <w:top w:val="nil"/>
              <w:left w:val="nil"/>
              <w:bottom w:val="nil"/>
              <w:right w:val="nil"/>
            </w:tcBorders>
          </w:tcPr>
          <w:p w:rsidR="006811A2" w:rsidRPr="00FB5D21" w:rsidRDefault="006811A2" w:rsidP="006811A2">
            <w:pPr>
              <w:rPr>
                <w:rFonts w:ascii="Arial" w:hAnsi="Arial" w:cs="Arial"/>
                <w:sz w:val="24"/>
              </w:rPr>
            </w:pPr>
            <w:r w:rsidRPr="00FB5D21">
              <w:rPr>
                <w:rFonts w:ascii="Arial" w:hAnsi="Arial" w:cs="Arial"/>
                <w:sz w:val="24"/>
              </w:rPr>
              <w:t>Major</w:t>
            </w:r>
          </w:p>
        </w:tc>
        <w:tc>
          <w:tcPr>
            <w:tcW w:w="6408" w:type="dxa"/>
            <w:gridSpan w:val="3"/>
            <w:tcBorders>
              <w:top w:val="nil"/>
              <w:left w:val="nil"/>
              <w:bottom w:val="single" w:sz="4" w:space="0" w:color="auto"/>
              <w:right w:val="nil"/>
            </w:tcBorders>
          </w:tcPr>
          <w:p w:rsidR="006811A2" w:rsidRPr="00FB5D21" w:rsidRDefault="006811A2" w:rsidP="006811A2">
            <w:pPr>
              <w:rPr>
                <w:rFonts w:ascii="Arial" w:hAnsi="Arial" w:cs="Arial"/>
                <w:sz w:val="28"/>
              </w:rPr>
            </w:pPr>
          </w:p>
        </w:tc>
      </w:tr>
      <w:tr w:rsidR="006811A2" w:rsidRPr="00FB5D21" w:rsidTr="006811A2">
        <w:tc>
          <w:tcPr>
            <w:tcW w:w="1998" w:type="dxa"/>
            <w:gridSpan w:val="3"/>
            <w:tcBorders>
              <w:top w:val="nil"/>
              <w:left w:val="nil"/>
              <w:bottom w:val="nil"/>
              <w:right w:val="nil"/>
            </w:tcBorders>
          </w:tcPr>
          <w:p w:rsidR="006811A2" w:rsidRPr="00FB5D21" w:rsidRDefault="006811A2" w:rsidP="006811A2">
            <w:pPr>
              <w:rPr>
                <w:rFonts w:ascii="Arial" w:hAnsi="Arial" w:cs="Arial"/>
                <w:sz w:val="24"/>
              </w:rPr>
            </w:pPr>
          </w:p>
        </w:tc>
        <w:tc>
          <w:tcPr>
            <w:tcW w:w="1800" w:type="dxa"/>
            <w:gridSpan w:val="2"/>
            <w:tcBorders>
              <w:top w:val="nil"/>
              <w:left w:val="nil"/>
              <w:bottom w:val="nil"/>
              <w:right w:val="nil"/>
            </w:tcBorders>
          </w:tcPr>
          <w:p w:rsidR="006811A2" w:rsidRPr="00FB5D21" w:rsidRDefault="006811A2" w:rsidP="006811A2">
            <w:pPr>
              <w:rPr>
                <w:rFonts w:ascii="Arial" w:hAnsi="Arial" w:cs="Arial"/>
                <w:sz w:val="28"/>
              </w:rPr>
            </w:pPr>
          </w:p>
        </w:tc>
        <w:tc>
          <w:tcPr>
            <w:tcW w:w="810" w:type="dxa"/>
            <w:tcBorders>
              <w:top w:val="nil"/>
              <w:left w:val="nil"/>
              <w:bottom w:val="nil"/>
              <w:right w:val="nil"/>
            </w:tcBorders>
          </w:tcPr>
          <w:p w:rsidR="006811A2" w:rsidRPr="00FB5D21" w:rsidRDefault="006811A2" w:rsidP="006811A2">
            <w:pPr>
              <w:rPr>
                <w:rFonts w:ascii="Arial" w:hAnsi="Arial" w:cs="Arial"/>
                <w:sz w:val="24"/>
              </w:rPr>
            </w:pPr>
          </w:p>
        </w:tc>
        <w:tc>
          <w:tcPr>
            <w:tcW w:w="6408" w:type="dxa"/>
            <w:gridSpan w:val="3"/>
            <w:tcBorders>
              <w:top w:val="nil"/>
              <w:left w:val="nil"/>
              <w:bottom w:val="nil"/>
              <w:right w:val="nil"/>
            </w:tcBorders>
          </w:tcPr>
          <w:p w:rsidR="006811A2" w:rsidRPr="00FB5D21" w:rsidRDefault="006811A2" w:rsidP="006811A2">
            <w:pPr>
              <w:rPr>
                <w:rFonts w:ascii="Arial" w:hAnsi="Arial" w:cs="Arial"/>
                <w:sz w:val="28"/>
              </w:rPr>
            </w:pPr>
          </w:p>
        </w:tc>
      </w:tr>
      <w:tr w:rsidR="006811A2" w:rsidRPr="00FB5D21" w:rsidTr="006811A2">
        <w:tc>
          <w:tcPr>
            <w:tcW w:w="2898" w:type="dxa"/>
            <w:gridSpan w:val="4"/>
            <w:tcBorders>
              <w:top w:val="nil"/>
              <w:left w:val="nil"/>
              <w:bottom w:val="nil"/>
              <w:right w:val="nil"/>
            </w:tcBorders>
          </w:tcPr>
          <w:p w:rsidR="006811A2" w:rsidRPr="00FB5D21" w:rsidRDefault="006811A2" w:rsidP="006811A2">
            <w:pPr>
              <w:rPr>
                <w:rFonts w:ascii="Arial" w:hAnsi="Arial" w:cs="Arial"/>
                <w:sz w:val="24"/>
              </w:rPr>
            </w:pPr>
            <w:r w:rsidRPr="00FB5D21">
              <w:rPr>
                <w:rFonts w:ascii="Arial" w:hAnsi="Arial" w:cs="Arial"/>
                <w:sz w:val="24"/>
              </w:rPr>
              <w:t>Expected Graduation Date:</w:t>
            </w:r>
          </w:p>
        </w:tc>
        <w:tc>
          <w:tcPr>
            <w:tcW w:w="8118" w:type="dxa"/>
            <w:gridSpan w:val="5"/>
            <w:tcBorders>
              <w:top w:val="nil"/>
              <w:left w:val="nil"/>
              <w:bottom w:val="single" w:sz="4" w:space="0" w:color="auto"/>
              <w:right w:val="nil"/>
            </w:tcBorders>
          </w:tcPr>
          <w:p w:rsidR="006811A2" w:rsidRPr="00FB5D21" w:rsidRDefault="006811A2" w:rsidP="006811A2">
            <w:pPr>
              <w:rPr>
                <w:rFonts w:ascii="Arial" w:hAnsi="Arial" w:cs="Arial"/>
                <w:sz w:val="28"/>
              </w:rPr>
            </w:pPr>
          </w:p>
        </w:tc>
      </w:tr>
    </w:tbl>
    <w:p w:rsidR="00B60778" w:rsidRPr="00FB5D21" w:rsidRDefault="00B60778" w:rsidP="00B60778">
      <w:pPr>
        <w:rPr>
          <w:rFonts w:ascii="Arial" w:hAnsi="Arial" w:cs="Arial"/>
          <w:sz w:val="24"/>
        </w:rPr>
      </w:pPr>
    </w:p>
    <w:p w:rsidR="006811A2" w:rsidRPr="00FB5D21" w:rsidRDefault="006811A2" w:rsidP="006811A2">
      <w:pPr>
        <w:rPr>
          <w:rFonts w:ascii="Arial" w:hAnsi="Arial" w:cs="Arial"/>
          <w:sz w:val="24"/>
        </w:rPr>
      </w:pPr>
      <w:r w:rsidRPr="00FB5D21">
        <w:rPr>
          <w:rFonts w:ascii="Arial" w:hAnsi="Arial" w:cs="Arial"/>
          <w:sz w:val="24"/>
        </w:rPr>
        <w:t xml:space="preserve">Please print </w:t>
      </w:r>
      <w:r w:rsidR="009C6018" w:rsidRPr="00FB5D21">
        <w:rPr>
          <w:rFonts w:ascii="Arial" w:hAnsi="Arial" w:cs="Arial"/>
          <w:sz w:val="24"/>
        </w:rPr>
        <w:t xml:space="preserve">or type </w:t>
      </w:r>
      <w:r w:rsidRPr="00FB5D21">
        <w:rPr>
          <w:rFonts w:ascii="Arial" w:hAnsi="Arial" w:cs="Arial"/>
          <w:sz w:val="24"/>
        </w:rPr>
        <w:t>your answer</w:t>
      </w:r>
      <w:r w:rsidR="009C6018" w:rsidRPr="00FB5D21">
        <w:rPr>
          <w:rFonts w:ascii="Arial" w:hAnsi="Arial" w:cs="Arial"/>
          <w:sz w:val="24"/>
        </w:rPr>
        <w:t>s to the following questions.  I</w:t>
      </w:r>
      <w:r w:rsidRPr="00FB5D21">
        <w:rPr>
          <w:rFonts w:ascii="Arial" w:hAnsi="Arial" w:cs="Arial"/>
          <w:sz w:val="24"/>
        </w:rPr>
        <w:t>f more space is needed attach</w:t>
      </w:r>
      <w:r w:rsidR="009C6018" w:rsidRPr="00FB5D21">
        <w:rPr>
          <w:rFonts w:ascii="Arial" w:hAnsi="Arial" w:cs="Arial"/>
          <w:sz w:val="24"/>
        </w:rPr>
        <w:t xml:space="preserve"> extra sheets</w:t>
      </w:r>
      <w:r w:rsidRPr="00FB5D21">
        <w:rPr>
          <w:rFonts w:ascii="Arial" w:hAnsi="Arial" w:cs="Arial"/>
          <w:sz w:val="24"/>
        </w:rPr>
        <w:t xml:space="preserve"> to this application.</w:t>
      </w:r>
    </w:p>
    <w:p w:rsidR="006811A2" w:rsidRPr="00FB5D21" w:rsidRDefault="006811A2" w:rsidP="006811A2">
      <w:pPr>
        <w:rPr>
          <w:rFonts w:ascii="Arial" w:hAnsi="Arial" w:cs="Arial"/>
          <w:sz w:val="24"/>
        </w:rPr>
      </w:pPr>
    </w:p>
    <w:p w:rsidR="00B60778" w:rsidRPr="00FB5D21" w:rsidRDefault="00F0434C" w:rsidP="004A09C1">
      <w:pPr>
        <w:pStyle w:val="ListParagraph"/>
        <w:numPr>
          <w:ilvl w:val="0"/>
          <w:numId w:val="2"/>
        </w:numPr>
        <w:rPr>
          <w:rFonts w:ascii="Arial" w:hAnsi="Arial" w:cs="Arial"/>
          <w:sz w:val="24"/>
        </w:rPr>
      </w:pPr>
      <w:r>
        <w:rPr>
          <w:rFonts w:ascii="Arial" w:hAnsi="Arial" w:cs="Arial"/>
          <w:sz w:val="24"/>
        </w:rPr>
        <w:t>What</w:t>
      </w:r>
      <w:r w:rsidR="004A09C1" w:rsidRPr="00FB5D21">
        <w:rPr>
          <w:rFonts w:ascii="Arial" w:hAnsi="Arial" w:cs="Arial"/>
          <w:sz w:val="24"/>
        </w:rPr>
        <w:t xml:space="preserve"> is the main purpose of SAPB?</w:t>
      </w:r>
    </w:p>
    <w:p w:rsidR="006811A2" w:rsidRPr="00FB5D21" w:rsidRDefault="00F0434C" w:rsidP="006811A2">
      <w:pPr>
        <w:ind w:left="360"/>
        <w:rPr>
          <w:rFonts w:ascii="Arial" w:hAnsi="Arial" w:cs="Arial"/>
          <w:sz w:val="24"/>
        </w:rPr>
      </w:pPr>
      <w:r w:rsidRPr="00FB5D21">
        <w:rPr>
          <w:rFonts w:ascii="Arial" w:hAnsi="Arial" w:cs="Arial"/>
          <w:sz w:val="24"/>
        </w:rPr>
        <w:pict>
          <v:rect id="_x0000_i1025"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26"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27"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28"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29" style="width:0;height:1.5pt" o:hralign="center" o:hrstd="t" o:hr="t" fillcolor="#a0a0a0" stroked="f"/>
        </w:pict>
      </w:r>
    </w:p>
    <w:p w:rsidR="004A09C1" w:rsidRPr="00FB5D21" w:rsidRDefault="004A09C1" w:rsidP="00B60778">
      <w:pPr>
        <w:rPr>
          <w:rFonts w:ascii="Arial" w:hAnsi="Arial" w:cs="Arial"/>
          <w:sz w:val="24"/>
        </w:rPr>
      </w:pPr>
    </w:p>
    <w:p w:rsidR="00B60778" w:rsidRPr="00FB5D21" w:rsidRDefault="00A564B0" w:rsidP="004A09C1">
      <w:pPr>
        <w:pStyle w:val="ListParagraph"/>
        <w:numPr>
          <w:ilvl w:val="0"/>
          <w:numId w:val="2"/>
        </w:numPr>
        <w:rPr>
          <w:rFonts w:ascii="Arial" w:hAnsi="Arial" w:cs="Arial"/>
          <w:sz w:val="24"/>
        </w:rPr>
      </w:pPr>
      <w:r>
        <w:rPr>
          <w:rFonts w:ascii="Arial" w:hAnsi="Arial" w:cs="Arial"/>
          <w:sz w:val="24"/>
        </w:rPr>
        <w:t>Which position are you interested in?</w:t>
      </w:r>
      <w:r w:rsidR="00B60778" w:rsidRPr="00FB5D21">
        <w:rPr>
          <w:rFonts w:ascii="Arial" w:hAnsi="Arial" w:cs="Arial"/>
          <w:sz w:val="24"/>
        </w:rPr>
        <w:t xml:space="preserve">  </w:t>
      </w:r>
    </w:p>
    <w:p w:rsidR="006811A2" w:rsidRPr="00FB5D21" w:rsidRDefault="00F0434C" w:rsidP="006811A2">
      <w:pPr>
        <w:ind w:left="360"/>
        <w:rPr>
          <w:rFonts w:ascii="Arial" w:hAnsi="Arial" w:cs="Arial"/>
          <w:sz w:val="24"/>
        </w:rPr>
      </w:pPr>
      <w:r w:rsidRPr="00FB5D21">
        <w:rPr>
          <w:rFonts w:ascii="Arial" w:hAnsi="Arial" w:cs="Arial"/>
        </w:rPr>
        <w:pict>
          <v:rect id="_x0000_i1030"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rPr>
        <w:pict>
          <v:rect id="_x0000_i1031" style="width:0;height:1.5pt" o:hralign="center" o:hrstd="t" o:hr="t" fillcolor="#a0a0a0" stroked="f"/>
        </w:pict>
      </w:r>
    </w:p>
    <w:p w:rsidR="001B1E97" w:rsidRPr="00FB5D21" w:rsidRDefault="001B1E97" w:rsidP="00B60778">
      <w:pPr>
        <w:rPr>
          <w:rFonts w:ascii="Arial" w:hAnsi="Arial" w:cs="Arial"/>
          <w:sz w:val="24"/>
        </w:rPr>
      </w:pPr>
    </w:p>
    <w:p w:rsidR="001B1E97" w:rsidRPr="00FB5D21" w:rsidRDefault="00A564B0" w:rsidP="004A09C1">
      <w:pPr>
        <w:pStyle w:val="ListParagraph"/>
        <w:numPr>
          <w:ilvl w:val="0"/>
          <w:numId w:val="2"/>
        </w:numPr>
        <w:rPr>
          <w:rFonts w:ascii="Arial" w:hAnsi="Arial" w:cs="Arial"/>
          <w:sz w:val="24"/>
        </w:rPr>
      </w:pPr>
      <w:r>
        <w:rPr>
          <w:rFonts w:ascii="Arial" w:hAnsi="Arial" w:cs="Arial"/>
          <w:sz w:val="24"/>
        </w:rPr>
        <w:t>Why would you be the best possible Director or Assistant Director (pick the one you are applying for)</w:t>
      </w:r>
      <w:r w:rsidR="00F0434C">
        <w:rPr>
          <w:rFonts w:ascii="Arial" w:hAnsi="Arial" w:cs="Arial"/>
          <w:sz w:val="24"/>
        </w:rPr>
        <w:t>?</w:t>
      </w:r>
    </w:p>
    <w:p w:rsidR="006811A2" w:rsidRPr="00FB5D21" w:rsidRDefault="00F0434C" w:rsidP="006811A2">
      <w:pPr>
        <w:ind w:left="360"/>
        <w:rPr>
          <w:rFonts w:ascii="Arial" w:hAnsi="Arial" w:cs="Arial"/>
          <w:sz w:val="24"/>
        </w:rPr>
      </w:pPr>
      <w:r w:rsidRPr="00FB5D21">
        <w:rPr>
          <w:rFonts w:ascii="Arial" w:hAnsi="Arial" w:cs="Arial"/>
          <w:sz w:val="24"/>
        </w:rPr>
        <w:pict>
          <v:rect id="_x0000_i1032"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33"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34" style="width:0;height:1.5pt" o:hralign="center" o:hrstd="t" o:hr="t" fillcolor="#a0a0a0" stroked="f"/>
        </w:pict>
      </w:r>
    </w:p>
    <w:p w:rsidR="00F0434C" w:rsidRPr="00FB5D21" w:rsidRDefault="00F0434C" w:rsidP="00F0434C">
      <w:pPr>
        <w:ind w:left="360"/>
        <w:rPr>
          <w:rFonts w:ascii="Arial" w:hAnsi="Arial" w:cs="Arial"/>
          <w:sz w:val="24"/>
        </w:rPr>
      </w:pPr>
      <w:r w:rsidRPr="00FB5D21">
        <w:rPr>
          <w:rFonts w:ascii="Arial" w:hAnsi="Arial" w:cs="Arial"/>
          <w:sz w:val="24"/>
        </w:rPr>
        <w:pict>
          <v:rect id="_x0000_i1070" style="width:0;height:1.5pt" o:hralign="center" o:hrstd="t" o:hr="t" fillcolor="#a0a0a0" stroked="f"/>
        </w:pict>
      </w:r>
    </w:p>
    <w:p w:rsidR="00F0434C" w:rsidRPr="00FB5D21" w:rsidRDefault="00F0434C" w:rsidP="00F0434C">
      <w:pPr>
        <w:ind w:left="360"/>
        <w:rPr>
          <w:rFonts w:ascii="Arial" w:hAnsi="Arial" w:cs="Arial"/>
          <w:sz w:val="24"/>
        </w:rPr>
      </w:pPr>
      <w:r w:rsidRPr="00FB5D21">
        <w:rPr>
          <w:rFonts w:ascii="Arial" w:hAnsi="Arial" w:cs="Arial"/>
          <w:sz w:val="24"/>
        </w:rPr>
        <w:pict>
          <v:rect id="_x0000_i1071" style="width:0;height:1.5pt" o:hralign="center" o:hrstd="t" o:hr="t" fillcolor="#a0a0a0" stroked="f"/>
        </w:pict>
      </w:r>
    </w:p>
    <w:p w:rsidR="00F0434C" w:rsidRPr="00FB5D21" w:rsidRDefault="00F0434C" w:rsidP="00F0434C">
      <w:pPr>
        <w:ind w:left="360"/>
        <w:rPr>
          <w:rFonts w:ascii="Arial" w:hAnsi="Arial" w:cs="Arial"/>
          <w:sz w:val="24"/>
        </w:rPr>
      </w:pPr>
      <w:r w:rsidRPr="00FB5D21">
        <w:rPr>
          <w:rFonts w:ascii="Arial" w:hAnsi="Arial" w:cs="Arial"/>
          <w:sz w:val="24"/>
        </w:rPr>
        <w:pict>
          <v:rect id="_x0000_i1072"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35" style="width:0;height:1.5pt" o:hralign="center" o:hrstd="t" o:hr="t" fillcolor="#a0a0a0" stroked="f"/>
        </w:pict>
      </w:r>
    </w:p>
    <w:p w:rsidR="006811A2" w:rsidRPr="00FB5D21" w:rsidRDefault="006811A2" w:rsidP="006811A2">
      <w:pPr>
        <w:rPr>
          <w:rFonts w:ascii="Arial" w:hAnsi="Arial" w:cs="Arial"/>
          <w:sz w:val="24"/>
        </w:rPr>
      </w:pPr>
    </w:p>
    <w:p w:rsidR="00B60778" w:rsidRPr="00FB5D21" w:rsidRDefault="00B60778" w:rsidP="004A09C1">
      <w:pPr>
        <w:pStyle w:val="ListParagraph"/>
        <w:numPr>
          <w:ilvl w:val="0"/>
          <w:numId w:val="2"/>
        </w:numPr>
        <w:rPr>
          <w:rFonts w:ascii="Arial" w:hAnsi="Arial" w:cs="Arial"/>
          <w:sz w:val="24"/>
        </w:rPr>
      </w:pPr>
      <w:r w:rsidRPr="00FB5D21">
        <w:rPr>
          <w:rFonts w:ascii="Arial" w:hAnsi="Arial" w:cs="Arial"/>
          <w:sz w:val="24"/>
        </w:rPr>
        <w:t>Which KWC activities do you plan to be involved in next year?  List any leadership positions.</w:t>
      </w:r>
    </w:p>
    <w:p w:rsidR="00A778D5" w:rsidRPr="00FB5D21" w:rsidRDefault="00A778D5" w:rsidP="004A09C1">
      <w:pPr>
        <w:pStyle w:val="ListParagraph"/>
        <w:rPr>
          <w:rFonts w:ascii="Arial" w:hAnsi="Arial" w:cs="Arial"/>
          <w:sz w:val="24"/>
        </w:rPr>
      </w:pPr>
      <w:r w:rsidRPr="00FB5D21">
        <w:rPr>
          <w:rFonts w:ascii="Arial" w:hAnsi="Arial" w:cs="Arial"/>
          <w:b/>
          <w:i/>
          <w:sz w:val="24"/>
        </w:rPr>
        <w:t>Please list ALL</w:t>
      </w:r>
      <w:r w:rsidRPr="00FB5D21">
        <w:rPr>
          <w:rFonts w:ascii="Arial" w:hAnsi="Arial" w:cs="Arial"/>
          <w:sz w:val="24"/>
        </w:rPr>
        <w:t>.</w:t>
      </w:r>
    </w:p>
    <w:p w:rsidR="006811A2" w:rsidRPr="00FB5D21" w:rsidRDefault="00F0434C" w:rsidP="006811A2">
      <w:pPr>
        <w:ind w:left="360"/>
        <w:rPr>
          <w:rFonts w:ascii="Arial" w:hAnsi="Arial" w:cs="Arial"/>
          <w:sz w:val="24"/>
        </w:rPr>
      </w:pPr>
      <w:r w:rsidRPr="00FB5D21">
        <w:rPr>
          <w:rFonts w:ascii="Arial" w:hAnsi="Arial" w:cs="Arial"/>
          <w:sz w:val="24"/>
        </w:rPr>
        <w:pict>
          <v:rect id="_x0000_i1036"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37"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38"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39" style="width:0;height:1.5pt" o:hralign="center" o:hrstd="t" o:hr="t" fillcolor="#a0a0a0" stroked="f"/>
        </w:pict>
      </w:r>
    </w:p>
    <w:p w:rsidR="00B60778" w:rsidRPr="00FB5D21" w:rsidRDefault="00B60778" w:rsidP="004A09C1">
      <w:pPr>
        <w:pStyle w:val="ListParagraph"/>
        <w:numPr>
          <w:ilvl w:val="0"/>
          <w:numId w:val="2"/>
        </w:numPr>
        <w:rPr>
          <w:rFonts w:ascii="Arial" w:hAnsi="Arial" w:cs="Arial"/>
          <w:sz w:val="24"/>
        </w:rPr>
      </w:pPr>
      <w:r w:rsidRPr="00FB5D21">
        <w:rPr>
          <w:rFonts w:ascii="Arial" w:hAnsi="Arial" w:cs="Arial"/>
          <w:sz w:val="24"/>
        </w:rPr>
        <w:lastRenderedPageBreak/>
        <w:t xml:space="preserve">SAPB is an organization that relies heavily on communication.  What aspects of your communication skills would best suit you for </w:t>
      </w:r>
      <w:r w:rsidR="00F0434C">
        <w:rPr>
          <w:rFonts w:ascii="Arial" w:hAnsi="Arial" w:cs="Arial"/>
          <w:sz w:val="24"/>
        </w:rPr>
        <w:t>the Director/Assistant Director Position</w:t>
      </w:r>
      <w:r w:rsidRPr="00FB5D21">
        <w:rPr>
          <w:rFonts w:ascii="Arial" w:hAnsi="Arial" w:cs="Arial"/>
          <w:sz w:val="24"/>
        </w:rPr>
        <w:t>?</w:t>
      </w:r>
    </w:p>
    <w:p w:rsidR="006811A2" w:rsidRPr="00FB5D21" w:rsidRDefault="00F0434C" w:rsidP="006811A2">
      <w:pPr>
        <w:ind w:left="360"/>
        <w:rPr>
          <w:rFonts w:ascii="Arial" w:hAnsi="Arial" w:cs="Arial"/>
          <w:sz w:val="24"/>
        </w:rPr>
      </w:pPr>
      <w:r w:rsidRPr="00FB5D21">
        <w:rPr>
          <w:rFonts w:ascii="Arial" w:hAnsi="Arial" w:cs="Arial"/>
          <w:sz w:val="24"/>
        </w:rPr>
        <w:pict>
          <v:rect id="_x0000_i1040"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41"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42"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43"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44" style="width:0;height:1.5pt" o:hralign="center" o:hrstd="t" o:hr="t" fillcolor="#a0a0a0" stroked="f"/>
        </w:pict>
      </w:r>
    </w:p>
    <w:p w:rsidR="006811A2" w:rsidRPr="00FB5D21" w:rsidRDefault="006811A2" w:rsidP="00B60778">
      <w:pPr>
        <w:rPr>
          <w:rFonts w:ascii="Arial" w:hAnsi="Arial" w:cs="Arial"/>
          <w:sz w:val="24"/>
        </w:rPr>
      </w:pPr>
    </w:p>
    <w:p w:rsidR="004A09C1" w:rsidRPr="00FB5D21" w:rsidRDefault="004A09C1" w:rsidP="004A09C1">
      <w:pPr>
        <w:pStyle w:val="ListParagraph"/>
        <w:numPr>
          <w:ilvl w:val="0"/>
          <w:numId w:val="2"/>
        </w:numPr>
        <w:rPr>
          <w:rFonts w:ascii="Arial" w:hAnsi="Arial" w:cs="Arial"/>
          <w:sz w:val="24"/>
        </w:rPr>
      </w:pPr>
      <w:r w:rsidRPr="00FB5D21">
        <w:rPr>
          <w:rFonts w:ascii="Arial" w:hAnsi="Arial" w:cs="Arial"/>
          <w:sz w:val="24"/>
        </w:rPr>
        <w:t xml:space="preserve">SAPB is about making fun and interesting things happen for all students.  If you were </w:t>
      </w:r>
      <w:r w:rsidR="00F0434C">
        <w:rPr>
          <w:rFonts w:ascii="Arial" w:hAnsi="Arial" w:cs="Arial"/>
          <w:sz w:val="24"/>
        </w:rPr>
        <w:t>Director/Assistant Director</w:t>
      </w:r>
      <w:r w:rsidRPr="00FB5D21">
        <w:rPr>
          <w:rFonts w:ascii="Arial" w:hAnsi="Arial" w:cs="Arial"/>
          <w:sz w:val="24"/>
        </w:rPr>
        <w:t xml:space="preserve">, how would you ensure that a broad cross section of the KWC community was served </w:t>
      </w:r>
      <w:r w:rsidR="00F0434C">
        <w:rPr>
          <w:rFonts w:ascii="Arial" w:hAnsi="Arial" w:cs="Arial"/>
          <w:sz w:val="24"/>
        </w:rPr>
        <w:t>b</w:t>
      </w:r>
      <w:r w:rsidRPr="00FB5D21">
        <w:rPr>
          <w:rFonts w:ascii="Arial" w:hAnsi="Arial" w:cs="Arial"/>
          <w:sz w:val="24"/>
        </w:rPr>
        <w:t xml:space="preserve">y </w:t>
      </w:r>
      <w:r w:rsidR="00F0434C">
        <w:rPr>
          <w:rFonts w:ascii="Arial" w:hAnsi="Arial" w:cs="Arial"/>
          <w:sz w:val="24"/>
        </w:rPr>
        <w:t>SAPB</w:t>
      </w:r>
      <w:r w:rsidRPr="00FB5D21">
        <w:rPr>
          <w:rFonts w:ascii="Arial" w:hAnsi="Arial" w:cs="Arial"/>
          <w:sz w:val="24"/>
        </w:rPr>
        <w:t xml:space="preserve"> and the programs they provided?</w:t>
      </w:r>
    </w:p>
    <w:p w:rsidR="006811A2" w:rsidRPr="00FB5D21" w:rsidRDefault="00F0434C" w:rsidP="006811A2">
      <w:pPr>
        <w:ind w:left="360"/>
        <w:rPr>
          <w:rFonts w:ascii="Arial" w:hAnsi="Arial" w:cs="Arial"/>
          <w:sz w:val="24"/>
        </w:rPr>
      </w:pPr>
      <w:r w:rsidRPr="00FB5D21">
        <w:rPr>
          <w:rFonts w:ascii="Arial" w:hAnsi="Arial" w:cs="Arial"/>
          <w:sz w:val="24"/>
        </w:rPr>
        <w:pict>
          <v:rect id="_x0000_i1045"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46"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47"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48"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49" style="width:0;height:1.5pt" o:hralign="center" o:hrstd="t" o:hr="t" fillcolor="#a0a0a0" stroked="f"/>
        </w:pict>
      </w:r>
    </w:p>
    <w:p w:rsidR="006811A2" w:rsidRPr="00FB5D21" w:rsidRDefault="006811A2" w:rsidP="00B60778">
      <w:pPr>
        <w:rPr>
          <w:rFonts w:ascii="Arial" w:hAnsi="Arial" w:cs="Arial"/>
          <w:sz w:val="24"/>
        </w:rPr>
      </w:pPr>
    </w:p>
    <w:p w:rsidR="00B60778" w:rsidRPr="00FB5D21" w:rsidRDefault="00B60778" w:rsidP="004A09C1">
      <w:pPr>
        <w:pStyle w:val="ListParagraph"/>
        <w:numPr>
          <w:ilvl w:val="0"/>
          <w:numId w:val="2"/>
        </w:numPr>
        <w:rPr>
          <w:rFonts w:ascii="Arial" w:hAnsi="Arial" w:cs="Arial"/>
          <w:sz w:val="24"/>
        </w:rPr>
      </w:pPr>
      <w:r w:rsidRPr="00FB5D21">
        <w:rPr>
          <w:rFonts w:ascii="Arial" w:hAnsi="Arial" w:cs="Arial"/>
          <w:sz w:val="24"/>
        </w:rPr>
        <w:t>What types of activities and programs do you think KWC students would most likely attend?  Why?</w:t>
      </w:r>
    </w:p>
    <w:p w:rsidR="006811A2" w:rsidRPr="00FB5D21" w:rsidRDefault="00F0434C" w:rsidP="006811A2">
      <w:pPr>
        <w:ind w:left="360"/>
        <w:rPr>
          <w:rFonts w:ascii="Arial" w:hAnsi="Arial" w:cs="Arial"/>
          <w:sz w:val="24"/>
        </w:rPr>
      </w:pPr>
      <w:r w:rsidRPr="00FB5D21">
        <w:rPr>
          <w:rFonts w:ascii="Arial" w:hAnsi="Arial" w:cs="Arial"/>
          <w:sz w:val="24"/>
        </w:rPr>
        <w:pict>
          <v:rect id="_x0000_i1050"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51"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52"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53"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54" style="width:0;height:1.5pt" o:hralign="center" o:hrstd="t" o:hr="t" fillcolor="#a0a0a0" stroked="f"/>
        </w:pict>
      </w:r>
    </w:p>
    <w:p w:rsidR="00B60778" w:rsidRPr="00FB5D21" w:rsidRDefault="00B60778" w:rsidP="00B60778">
      <w:pPr>
        <w:rPr>
          <w:rFonts w:ascii="Arial" w:hAnsi="Arial" w:cs="Arial"/>
          <w:sz w:val="24"/>
        </w:rPr>
      </w:pPr>
    </w:p>
    <w:p w:rsidR="00B60778" w:rsidRPr="00FB5D21" w:rsidRDefault="00B60778" w:rsidP="004A09C1">
      <w:pPr>
        <w:pStyle w:val="ListParagraph"/>
        <w:numPr>
          <w:ilvl w:val="0"/>
          <w:numId w:val="2"/>
        </w:numPr>
        <w:rPr>
          <w:rFonts w:ascii="Arial" w:hAnsi="Arial" w:cs="Arial"/>
          <w:sz w:val="24"/>
        </w:rPr>
      </w:pPr>
      <w:r w:rsidRPr="00FB5D21">
        <w:rPr>
          <w:rFonts w:ascii="Arial" w:hAnsi="Arial" w:cs="Arial"/>
          <w:sz w:val="24"/>
        </w:rPr>
        <w:t xml:space="preserve">What is your current perception of SAPB?  </w:t>
      </w:r>
    </w:p>
    <w:p w:rsidR="006811A2" w:rsidRPr="00FB5D21" w:rsidRDefault="00F0434C" w:rsidP="006811A2">
      <w:pPr>
        <w:ind w:left="360"/>
        <w:rPr>
          <w:rFonts w:ascii="Arial" w:hAnsi="Arial" w:cs="Arial"/>
          <w:sz w:val="24"/>
        </w:rPr>
      </w:pPr>
      <w:r w:rsidRPr="00FB5D21">
        <w:rPr>
          <w:rFonts w:ascii="Arial" w:hAnsi="Arial" w:cs="Arial"/>
          <w:sz w:val="24"/>
        </w:rPr>
        <w:pict>
          <v:rect id="_x0000_i1055"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56"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57"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58"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59" style="width:0;height:1.5pt" o:hralign="center" o:hrstd="t" o:hr="t" fillcolor="#a0a0a0" stroked="f"/>
        </w:pict>
      </w:r>
    </w:p>
    <w:p w:rsidR="006811A2" w:rsidRPr="00FB5D21" w:rsidRDefault="006811A2" w:rsidP="00B60778">
      <w:pPr>
        <w:rPr>
          <w:rFonts w:ascii="Arial" w:hAnsi="Arial" w:cs="Arial"/>
          <w:sz w:val="24"/>
        </w:rPr>
      </w:pPr>
    </w:p>
    <w:p w:rsidR="00B60778" w:rsidRPr="00FB5D21" w:rsidRDefault="00B60778" w:rsidP="004A09C1">
      <w:pPr>
        <w:pStyle w:val="ListParagraph"/>
        <w:numPr>
          <w:ilvl w:val="0"/>
          <w:numId w:val="2"/>
        </w:numPr>
        <w:rPr>
          <w:rFonts w:ascii="Arial" w:hAnsi="Arial" w:cs="Arial"/>
          <w:sz w:val="24"/>
        </w:rPr>
      </w:pPr>
      <w:r w:rsidRPr="00FB5D21">
        <w:rPr>
          <w:rFonts w:ascii="Arial" w:hAnsi="Arial" w:cs="Arial"/>
          <w:sz w:val="24"/>
        </w:rPr>
        <w:t xml:space="preserve">What was your </w:t>
      </w:r>
      <w:r w:rsidR="00627B58" w:rsidRPr="00FB5D21">
        <w:rPr>
          <w:rFonts w:ascii="Arial" w:hAnsi="Arial" w:cs="Arial"/>
          <w:sz w:val="24"/>
        </w:rPr>
        <w:t>MOST</w:t>
      </w:r>
      <w:r w:rsidRPr="00FB5D21">
        <w:rPr>
          <w:rFonts w:ascii="Arial" w:hAnsi="Arial" w:cs="Arial"/>
          <w:sz w:val="24"/>
        </w:rPr>
        <w:t xml:space="preserve"> favorite and </w:t>
      </w:r>
      <w:r w:rsidR="00627B58" w:rsidRPr="00FB5D21">
        <w:rPr>
          <w:rFonts w:ascii="Arial" w:hAnsi="Arial" w:cs="Arial"/>
          <w:sz w:val="24"/>
        </w:rPr>
        <w:t>LEAST</w:t>
      </w:r>
      <w:r w:rsidRPr="00FB5D21">
        <w:rPr>
          <w:rFonts w:ascii="Arial" w:hAnsi="Arial" w:cs="Arial"/>
          <w:sz w:val="24"/>
        </w:rPr>
        <w:t xml:space="preserve"> favorite SAPB event this year?  Explain.</w:t>
      </w:r>
    </w:p>
    <w:p w:rsidR="006811A2" w:rsidRPr="00FB5D21" w:rsidRDefault="00F0434C" w:rsidP="006811A2">
      <w:pPr>
        <w:ind w:left="360"/>
        <w:rPr>
          <w:rFonts w:ascii="Arial" w:hAnsi="Arial" w:cs="Arial"/>
          <w:sz w:val="24"/>
        </w:rPr>
      </w:pPr>
      <w:r w:rsidRPr="00FB5D21">
        <w:rPr>
          <w:rFonts w:ascii="Arial" w:hAnsi="Arial" w:cs="Arial"/>
          <w:sz w:val="24"/>
        </w:rPr>
        <w:pict>
          <v:rect id="_x0000_i1060"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61"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62"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63"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64"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65"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66"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67"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68" style="width:0;height:1.5pt" o:hralign="center" o:hrstd="t" o:hr="t" fillcolor="#a0a0a0" stroked="f"/>
        </w:pict>
      </w:r>
    </w:p>
    <w:p w:rsidR="006811A2" w:rsidRPr="00FB5D21" w:rsidRDefault="00F0434C" w:rsidP="006811A2">
      <w:pPr>
        <w:ind w:left="360"/>
        <w:rPr>
          <w:rFonts w:ascii="Arial" w:hAnsi="Arial" w:cs="Arial"/>
          <w:sz w:val="24"/>
        </w:rPr>
      </w:pPr>
      <w:r w:rsidRPr="00FB5D21">
        <w:rPr>
          <w:rFonts w:ascii="Arial" w:hAnsi="Arial" w:cs="Arial"/>
          <w:sz w:val="24"/>
        </w:rPr>
        <w:pict>
          <v:rect id="_x0000_i1069" style="width:0;height:1.5pt" o:hralign="center" o:hrstd="t" o:hr="t" fillcolor="#a0a0a0" stroked="f"/>
        </w:pict>
      </w:r>
    </w:p>
    <w:p w:rsidR="006811A2" w:rsidRPr="00FB5D21" w:rsidRDefault="006811A2" w:rsidP="006811A2">
      <w:pPr>
        <w:rPr>
          <w:rFonts w:ascii="Arial" w:hAnsi="Arial" w:cs="Arial"/>
          <w:sz w:val="24"/>
        </w:rPr>
      </w:pPr>
    </w:p>
    <w:p w:rsidR="00B60778" w:rsidRPr="00FB5D21" w:rsidRDefault="00B60778" w:rsidP="00B60778">
      <w:pPr>
        <w:rPr>
          <w:rFonts w:ascii="Arial" w:hAnsi="Arial" w:cs="Arial"/>
          <w:sz w:val="24"/>
        </w:rPr>
      </w:pPr>
    </w:p>
    <w:p w:rsidR="00B60778" w:rsidRPr="00FB5D21" w:rsidRDefault="00B60778" w:rsidP="00B60778">
      <w:pPr>
        <w:rPr>
          <w:rFonts w:ascii="Arial" w:hAnsi="Arial" w:cs="Arial"/>
          <w:sz w:val="24"/>
        </w:rPr>
      </w:pPr>
      <w:r w:rsidRPr="00FB5D21">
        <w:rPr>
          <w:rFonts w:ascii="Arial" w:hAnsi="Arial" w:cs="Arial"/>
          <w:sz w:val="24"/>
        </w:rPr>
        <w:t>Signature ____________________________________________              Date ______________</w:t>
      </w:r>
    </w:p>
    <w:p w:rsidR="00397AC2" w:rsidRPr="00FB5D21" w:rsidRDefault="00397AC2">
      <w:pPr>
        <w:rPr>
          <w:rFonts w:ascii="Arial" w:hAnsi="Arial" w:cs="Arial"/>
        </w:rPr>
      </w:pPr>
    </w:p>
    <w:p w:rsidR="0072308A" w:rsidRPr="00FB5D21" w:rsidRDefault="0072308A" w:rsidP="00B60778">
      <w:pPr>
        <w:jc w:val="center"/>
        <w:rPr>
          <w:rFonts w:ascii="Arial" w:hAnsi="Arial" w:cs="Arial"/>
          <w:b/>
          <w:sz w:val="32"/>
          <w:szCs w:val="32"/>
        </w:rPr>
      </w:pPr>
    </w:p>
    <w:p w:rsidR="004A09C1" w:rsidRPr="00FB5D21" w:rsidRDefault="004A09C1">
      <w:pPr>
        <w:spacing w:after="200" w:line="276" w:lineRule="auto"/>
        <w:rPr>
          <w:rFonts w:ascii="Arial" w:hAnsi="Arial" w:cs="Arial"/>
          <w:b/>
          <w:sz w:val="32"/>
          <w:szCs w:val="32"/>
        </w:rPr>
      </w:pPr>
      <w:r w:rsidRPr="00FB5D21">
        <w:rPr>
          <w:rFonts w:ascii="Arial" w:hAnsi="Arial" w:cs="Arial"/>
          <w:b/>
          <w:sz w:val="32"/>
          <w:szCs w:val="32"/>
        </w:rPr>
        <w:br w:type="page"/>
      </w:r>
    </w:p>
    <w:p w:rsidR="00B60778" w:rsidRPr="00FB5D21" w:rsidRDefault="004A09C1" w:rsidP="00B60778">
      <w:pPr>
        <w:jc w:val="center"/>
        <w:rPr>
          <w:rFonts w:ascii="Arial" w:hAnsi="Arial" w:cs="Arial"/>
          <w:b/>
          <w:sz w:val="32"/>
          <w:szCs w:val="32"/>
        </w:rPr>
      </w:pPr>
      <w:r w:rsidRPr="00FB5D21">
        <w:rPr>
          <w:rFonts w:ascii="Arial" w:hAnsi="Arial" w:cs="Arial"/>
          <w:b/>
          <w:sz w:val="32"/>
          <w:szCs w:val="32"/>
        </w:rPr>
        <w:lastRenderedPageBreak/>
        <w:t>2015-2016</w:t>
      </w:r>
      <w:r w:rsidR="00B60778" w:rsidRPr="00FB5D21">
        <w:rPr>
          <w:rFonts w:ascii="Arial" w:hAnsi="Arial" w:cs="Arial"/>
          <w:b/>
          <w:sz w:val="32"/>
          <w:szCs w:val="32"/>
        </w:rPr>
        <w:t xml:space="preserve"> SAPB </w:t>
      </w:r>
      <w:r w:rsidR="00F0434C">
        <w:rPr>
          <w:rFonts w:ascii="Arial" w:hAnsi="Arial" w:cs="Arial"/>
          <w:b/>
          <w:sz w:val="32"/>
          <w:szCs w:val="32"/>
        </w:rPr>
        <w:t xml:space="preserve">EXECUTIVE </w:t>
      </w:r>
      <w:r w:rsidR="00B60778" w:rsidRPr="00FB5D21">
        <w:rPr>
          <w:rFonts w:ascii="Arial" w:hAnsi="Arial" w:cs="Arial"/>
          <w:b/>
          <w:sz w:val="32"/>
          <w:szCs w:val="32"/>
        </w:rPr>
        <w:t>POSITION DESCRIPTIONS</w:t>
      </w:r>
    </w:p>
    <w:p w:rsidR="00B60778" w:rsidRPr="00FB5D21" w:rsidRDefault="00B60778" w:rsidP="00B60778">
      <w:pPr>
        <w:jc w:val="center"/>
        <w:rPr>
          <w:rFonts w:ascii="Arial" w:hAnsi="Arial" w:cs="Arial"/>
          <w:b/>
          <w:sz w:val="18"/>
          <w:szCs w:val="32"/>
        </w:rPr>
      </w:pPr>
    </w:p>
    <w:p w:rsidR="00A0741E" w:rsidRPr="00FB5D21" w:rsidRDefault="00A0741E" w:rsidP="00B60778">
      <w:pPr>
        <w:jc w:val="center"/>
        <w:rPr>
          <w:rFonts w:ascii="Arial" w:hAnsi="Arial" w:cs="Arial"/>
          <w:b/>
          <w:i/>
        </w:rPr>
      </w:pPr>
      <w:r w:rsidRPr="00FB5D21">
        <w:rPr>
          <w:rFonts w:ascii="Arial" w:hAnsi="Arial" w:cs="Arial"/>
          <w:b/>
          <w:i/>
        </w:rPr>
        <w:t>All paid positions must complete a monthly timesheet.  In addition, all events are to have at least one paid person in attendance at event at all time.</w:t>
      </w:r>
    </w:p>
    <w:p w:rsidR="00627B58" w:rsidRPr="00FB5D21" w:rsidRDefault="00A0741E" w:rsidP="00B60778">
      <w:pPr>
        <w:jc w:val="center"/>
        <w:rPr>
          <w:rFonts w:ascii="Arial" w:hAnsi="Arial" w:cs="Arial"/>
          <w:b/>
          <w:sz w:val="12"/>
          <w:szCs w:val="32"/>
        </w:rPr>
      </w:pPr>
      <w:r w:rsidRPr="00FB5D21">
        <w:rPr>
          <w:rFonts w:ascii="Arial" w:hAnsi="Arial" w:cs="Arial"/>
          <w:b/>
          <w:sz w:val="12"/>
          <w:szCs w:val="32"/>
        </w:rPr>
        <w:t xml:space="preserve"> </w:t>
      </w:r>
    </w:p>
    <w:p w:rsidR="00B302E0" w:rsidRPr="00B302E0" w:rsidRDefault="004A09C1" w:rsidP="00B302E0">
      <w:pPr>
        <w:pStyle w:val="ListParagraph"/>
        <w:ind w:left="360"/>
        <w:rPr>
          <w:rFonts w:ascii="Arial" w:hAnsi="Arial" w:cs="Arial"/>
          <w:sz w:val="24"/>
          <w:szCs w:val="28"/>
        </w:rPr>
      </w:pPr>
      <w:r w:rsidRPr="00FB5D21">
        <w:rPr>
          <w:rFonts w:ascii="Arial" w:hAnsi="Arial" w:cs="Arial"/>
          <w:b/>
          <w:sz w:val="28"/>
          <w:szCs w:val="28"/>
          <w:u w:val="single"/>
        </w:rPr>
        <w:t>Executive Director</w:t>
      </w:r>
      <w:r w:rsidR="00B302E0">
        <w:rPr>
          <w:rFonts w:ascii="Arial" w:hAnsi="Arial" w:cs="Arial"/>
          <w:sz w:val="24"/>
          <w:szCs w:val="28"/>
        </w:rPr>
        <w:t xml:space="preserve">– on SAPB at least </w:t>
      </w:r>
      <w:r w:rsidR="00B302E0">
        <w:rPr>
          <w:rFonts w:ascii="Arial" w:hAnsi="Arial" w:cs="Arial"/>
          <w:sz w:val="24"/>
          <w:szCs w:val="28"/>
        </w:rPr>
        <w:t>two</w:t>
      </w:r>
      <w:r w:rsidR="00B302E0">
        <w:rPr>
          <w:rFonts w:ascii="Arial" w:hAnsi="Arial" w:cs="Arial"/>
          <w:sz w:val="24"/>
          <w:szCs w:val="28"/>
        </w:rPr>
        <w:t xml:space="preserve"> semester</w:t>
      </w:r>
      <w:r w:rsidR="009D2B46">
        <w:rPr>
          <w:rFonts w:ascii="Arial" w:hAnsi="Arial" w:cs="Arial"/>
          <w:sz w:val="24"/>
          <w:szCs w:val="28"/>
        </w:rPr>
        <w:t>s</w:t>
      </w:r>
    </w:p>
    <w:p w:rsidR="00CE0F08" w:rsidRPr="00FB5D21" w:rsidRDefault="00B60778" w:rsidP="00B60778">
      <w:pPr>
        <w:pStyle w:val="ListParagraph"/>
        <w:numPr>
          <w:ilvl w:val="0"/>
          <w:numId w:val="3"/>
        </w:numPr>
        <w:rPr>
          <w:rFonts w:ascii="Arial" w:hAnsi="Arial" w:cs="Arial"/>
          <w:sz w:val="24"/>
          <w:szCs w:val="24"/>
        </w:rPr>
      </w:pPr>
      <w:r w:rsidRPr="00FB5D21">
        <w:rPr>
          <w:rFonts w:ascii="Arial" w:hAnsi="Arial" w:cs="Arial"/>
          <w:sz w:val="24"/>
          <w:szCs w:val="24"/>
        </w:rPr>
        <w:t>Oversees all basic functions of the board</w:t>
      </w:r>
    </w:p>
    <w:p w:rsidR="00CE0F08" w:rsidRPr="00FB5D21" w:rsidRDefault="004A09C1" w:rsidP="00B60778">
      <w:pPr>
        <w:pStyle w:val="ListParagraph"/>
        <w:numPr>
          <w:ilvl w:val="0"/>
          <w:numId w:val="3"/>
        </w:numPr>
        <w:rPr>
          <w:rFonts w:ascii="Arial" w:hAnsi="Arial" w:cs="Arial"/>
          <w:sz w:val="24"/>
          <w:szCs w:val="24"/>
        </w:rPr>
      </w:pPr>
      <w:r w:rsidRPr="00FB5D21">
        <w:rPr>
          <w:rFonts w:ascii="Arial" w:hAnsi="Arial" w:cs="Arial"/>
          <w:sz w:val="24"/>
          <w:szCs w:val="24"/>
        </w:rPr>
        <w:t>Assists in training of board members</w:t>
      </w:r>
    </w:p>
    <w:p w:rsidR="00CE0F08" w:rsidRPr="00FB5D21" w:rsidRDefault="004A09C1" w:rsidP="00B60778">
      <w:pPr>
        <w:pStyle w:val="ListParagraph"/>
        <w:numPr>
          <w:ilvl w:val="0"/>
          <w:numId w:val="3"/>
        </w:numPr>
        <w:rPr>
          <w:rFonts w:ascii="Arial" w:hAnsi="Arial" w:cs="Arial"/>
          <w:sz w:val="24"/>
          <w:szCs w:val="24"/>
        </w:rPr>
      </w:pPr>
      <w:r w:rsidRPr="00FB5D21">
        <w:rPr>
          <w:rFonts w:ascii="Arial" w:hAnsi="Arial" w:cs="Arial"/>
          <w:sz w:val="24"/>
          <w:szCs w:val="24"/>
        </w:rPr>
        <w:t>Calendar Development – scheduling events for following year</w:t>
      </w:r>
    </w:p>
    <w:p w:rsidR="004946C0" w:rsidRPr="00FB5D21" w:rsidRDefault="004946C0" w:rsidP="00B60778">
      <w:pPr>
        <w:pStyle w:val="ListParagraph"/>
        <w:numPr>
          <w:ilvl w:val="0"/>
          <w:numId w:val="3"/>
        </w:numPr>
        <w:rPr>
          <w:rFonts w:ascii="Arial" w:hAnsi="Arial" w:cs="Arial"/>
          <w:sz w:val="24"/>
          <w:szCs w:val="24"/>
        </w:rPr>
      </w:pPr>
      <w:r w:rsidRPr="00FB5D21">
        <w:rPr>
          <w:rFonts w:ascii="Arial" w:hAnsi="Arial" w:cs="Arial"/>
          <w:sz w:val="24"/>
          <w:szCs w:val="24"/>
        </w:rPr>
        <w:t xml:space="preserve">Coordinating all aspects of the annual Spring Event </w:t>
      </w:r>
      <w:r w:rsidRPr="00FB5D21">
        <w:rPr>
          <w:rFonts w:ascii="Arial" w:hAnsi="Arial" w:cs="Arial"/>
          <w:b/>
          <w:sz w:val="24"/>
          <w:szCs w:val="24"/>
          <w:u w:val="single"/>
        </w:rPr>
        <w:t>K-Dub Idol</w:t>
      </w:r>
    </w:p>
    <w:p w:rsidR="004946C0" w:rsidRPr="00FB5D21" w:rsidRDefault="004946C0" w:rsidP="004946C0">
      <w:pPr>
        <w:pStyle w:val="ListParagraph"/>
        <w:numPr>
          <w:ilvl w:val="1"/>
          <w:numId w:val="3"/>
        </w:numPr>
        <w:rPr>
          <w:rFonts w:ascii="Arial" w:hAnsi="Arial" w:cs="Arial"/>
          <w:sz w:val="24"/>
          <w:szCs w:val="24"/>
        </w:rPr>
      </w:pPr>
      <w:r w:rsidRPr="00FB5D21">
        <w:rPr>
          <w:rFonts w:ascii="Arial" w:hAnsi="Arial" w:cs="Arial"/>
          <w:sz w:val="24"/>
          <w:szCs w:val="24"/>
        </w:rPr>
        <w:t>Sub-committees in place after Thanksgiving</w:t>
      </w:r>
    </w:p>
    <w:p w:rsidR="004946C0" w:rsidRPr="00FB5D21" w:rsidRDefault="004946C0" w:rsidP="004946C0">
      <w:pPr>
        <w:pStyle w:val="ListParagraph"/>
        <w:numPr>
          <w:ilvl w:val="1"/>
          <w:numId w:val="3"/>
        </w:numPr>
        <w:rPr>
          <w:rFonts w:ascii="Arial" w:hAnsi="Arial" w:cs="Arial"/>
          <w:sz w:val="24"/>
          <w:szCs w:val="24"/>
        </w:rPr>
      </w:pPr>
      <w:r w:rsidRPr="00FB5D21">
        <w:rPr>
          <w:rFonts w:ascii="Arial" w:hAnsi="Arial" w:cs="Arial"/>
          <w:sz w:val="24"/>
          <w:szCs w:val="24"/>
        </w:rPr>
        <w:t>Event planned prior to Winter Break</w:t>
      </w:r>
    </w:p>
    <w:p w:rsidR="00E76618" w:rsidRPr="00FB5D21" w:rsidRDefault="00E76618" w:rsidP="004946C0">
      <w:pPr>
        <w:pStyle w:val="ListParagraph"/>
        <w:numPr>
          <w:ilvl w:val="1"/>
          <w:numId w:val="3"/>
        </w:numPr>
        <w:rPr>
          <w:rFonts w:ascii="Arial" w:hAnsi="Arial" w:cs="Arial"/>
          <w:sz w:val="24"/>
          <w:szCs w:val="24"/>
        </w:rPr>
      </w:pPr>
      <w:r w:rsidRPr="00FB5D21">
        <w:rPr>
          <w:rFonts w:ascii="Arial" w:hAnsi="Arial" w:cs="Arial"/>
          <w:sz w:val="24"/>
          <w:szCs w:val="24"/>
        </w:rPr>
        <w:t>Advertised</w:t>
      </w:r>
      <w:r w:rsidR="00342FC9" w:rsidRPr="00FB5D21">
        <w:rPr>
          <w:rFonts w:ascii="Arial" w:hAnsi="Arial" w:cs="Arial"/>
          <w:sz w:val="24"/>
          <w:szCs w:val="24"/>
        </w:rPr>
        <w:t xml:space="preserve"> and sign ups start of </w:t>
      </w:r>
      <w:r w:rsidR="00A0741E" w:rsidRPr="00FB5D21">
        <w:rPr>
          <w:rFonts w:ascii="Arial" w:hAnsi="Arial" w:cs="Arial"/>
          <w:sz w:val="24"/>
          <w:szCs w:val="24"/>
        </w:rPr>
        <w:t>Spring Semester</w:t>
      </w:r>
    </w:p>
    <w:p w:rsidR="00CE0F08" w:rsidRPr="00FB5D21" w:rsidRDefault="004A09C1" w:rsidP="00CE0F08">
      <w:pPr>
        <w:pStyle w:val="ListParagraph"/>
        <w:numPr>
          <w:ilvl w:val="0"/>
          <w:numId w:val="3"/>
        </w:numPr>
        <w:rPr>
          <w:rFonts w:ascii="Arial" w:hAnsi="Arial" w:cs="Arial"/>
          <w:sz w:val="24"/>
          <w:szCs w:val="24"/>
        </w:rPr>
      </w:pPr>
      <w:r w:rsidRPr="00FB5D21">
        <w:rPr>
          <w:rFonts w:ascii="Arial" w:hAnsi="Arial" w:cs="Arial"/>
          <w:sz w:val="24"/>
          <w:szCs w:val="24"/>
        </w:rPr>
        <w:t>Work with each committee co-chair pairing to ensure t</w:t>
      </w:r>
      <w:r w:rsidR="00CE0F08" w:rsidRPr="00FB5D21">
        <w:rPr>
          <w:rFonts w:ascii="Arial" w:hAnsi="Arial" w:cs="Arial"/>
          <w:sz w:val="24"/>
          <w:szCs w:val="24"/>
        </w:rPr>
        <w:t>h</w:t>
      </w:r>
      <w:r w:rsidRPr="00FB5D21">
        <w:rPr>
          <w:rFonts w:ascii="Arial" w:hAnsi="Arial" w:cs="Arial"/>
          <w:sz w:val="24"/>
          <w:szCs w:val="24"/>
        </w:rPr>
        <w:t>e following</w:t>
      </w:r>
    </w:p>
    <w:p w:rsidR="00CE0F08" w:rsidRPr="00FB5D21" w:rsidRDefault="004A09C1" w:rsidP="00CE0F08">
      <w:pPr>
        <w:pStyle w:val="ListParagraph"/>
        <w:numPr>
          <w:ilvl w:val="1"/>
          <w:numId w:val="3"/>
        </w:numPr>
        <w:rPr>
          <w:rFonts w:ascii="Arial" w:hAnsi="Arial" w:cs="Arial"/>
          <w:sz w:val="24"/>
          <w:szCs w:val="24"/>
        </w:rPr>
      </w:pPr>
      <w:r w:rsidRPr="00FB5D21">
        <w:rPr>
          <w:rFonts w:ascii="Arial" w:hAnsi="Arial" w:cs="Arial"/>
          <w:sz w:val="24"/>
          <w:szCs w:val="24"/>
        </w:rPr>
        <w:t>Skill and knowledge in purpose of individual commit</w:t>
      </w:r>
      <w:r w:rsidR="00CE0F08" w:rsidRPr="00FB5D21">
        <w:rPr>
          <w:rFonts w:ascii="Arial" w:hAnsi="Arial" w:cs="Arial"/>
          <w:sz w:val="24"/>
          <w:szCs w:val="24"/>
        </w:rPr>
        <w:t>tee</w:t>
      </w:r>
    </w:p>
    <w:p w:rsidR="00CE0F08" w:rsidRPr="00FB5D21" w:rsidRDefault="004A09C1" w:rsidP="00CE0F08">
      <w:pPr>
        <w:pStyle w:val="ListParagraph"/>
        <w:numPr>
          <w:ilvl w:val="1"/>
          <w:numId w:val="3"/>
        </w:numPr>
        <w:rPr>
          <w:rFonts w:ascii="Arial" w:hAnsi="Arial" w:cs="Arial"/>
          <w:sz w:val="24"/>
          <w:szCs w:val="24"/>
        </w:rPr>
      </w:pPr>
      <w:r w:rsidRPr="00FB5D21">
        <w:rPr>
          <w:rFonts w:ascii="Arial" w:hAnsi="Arial" w:cs="Arial"/>
          <w:sz w:val="24"/>
          <w:szCs w:val="24"/>
        </w:rPr>
        <w:t>Ability to work with volunteers effectively</w:t>
      </w:r>
    </w:p>
    <w:p w:rsidR="00CE0F08" w:rsidRPr="00FB5D21" w:rsidRDefault="004A09C1" w:rsidP="00CE0F08">
      <w:pPr>
        <w:pStyle w:val="ListParagraph"/>
        <w:numPr>
          <w:ilvl w:val="1"/>
          <w:numId w:val="3"/>
        </w:numPr>
        <w:rPr>
          <w:rFonts w:ascii="Arial" w:hAnsi="Arial" w:cs="Arial"/>
          <w:sz w:val="24"/>
          <w:szCs w:val="24"/>
        </w:rPr>
      </w:pPr>
      <w:r w:rsidRPr="00FB5D21">
        <w:rPr>
          <w:rFonts w:ascii="Arial" w:hAnsi="Arial" w:cs="Arial"/>
          <w:sz w:val="24"/>
          <w:szCs w:val="24"/>
        </w:rPr>
        <w:t>Healthy committee size to ensure development of diverse ideas and group to implement programs</w:t>
      </w:r>
    </w:p>
    <w:p w:rsidR="004946C0" w:rsidRPr="00FB5D21" w:rsidRDefault="00CE0F08" w:rsidP="004946C0">
      <w:pPr>
        <w:pStyle w:val="ListParagraph"/>
        <w:numPr>
          <w:ilvl w:val="1"/>
          <w:numId w:val="3"/>
        </w:numPr>
        <w:rPr>
          <w:rFonts w:ascii="Arial" w:hAnsi="Arial" w:cs="Arial"/>
          <w:sz w:val="24"/>
          <w:szCs w:val="24"/>
        </w:rPr>
      </w:pPr>
      <w:r w:rsidRPr="00FB5D21">
        <w:rPr>
          <w:rFonts w:ascii="Arial" w:hAnsi="Arial" w:cs="Arial"/>
          <w:sz w:val="24"/>
          <w:szCs w:val="24"/>
        </w:rPr>
        <w:t>Conducts effective committee meetings</w:t>
      </w:r>
      <w:r w:rsidR="006811A2" w:rsidRPr="00FB5D21">
        <w:rPr>
          <w:rFonts w:ascii="Arial" w:hAnsi="Arial" w:cs="Arial"/>
          <w:sz w:val="24"/>
          <w:szCs w:val="24"/>
        </w:rPr>
        <w:t xml:space="preserve"> </w:t>
      </w:r>
      <w:r w:rsidRPr="00FB5D21">
        <w:rPr>
          <w:rFonts w:ascii="Arial" w:hAnsi="Arial" w:cs="Arial"/>
          <w:sz w:val="24"/>
          <w:szCs w:val="24"/>
        </w:rPr>
        <w:t xml:space="preserve">and reports back to Full SAPB </w:t>
      </w:r>
      <w:r w:rsidR="00B60778" w:rsidRPr="00FB5D21">
        <w:rPr>
          <w:rFonts w:ascii="Arial" w:hAnsi="Arial" w:cs="Arial"/>
          <w:sz w:val="24"/>
          <w:szCs w:val="24"/>
        </w:rPr>
        <w:t>(</w:t>
      </w:r>
      <w:r w:rsidR="00A104CA" w:rsidRPr="00FB5D21">
        <w:rPr>
          <w:rFonts w:ascii="Arial" w:hAnsi="Arial" w:cs="Arial"/>
          <w:sz w:val="24"/>
          <w:szCs w:val="24"/>
        </w:rPr>
        <w:t>every other week</w:t>
      </w:r>
      <w:r w:rsidR="00B60778" w:rsidRPr="00FB5D21">
        <w:rPr>
          <w:rFonts w:ascii="Arial" w:hAnsi="Arial" w:cs="Arial"/>
          <w:sz w:val="24"/>
          <w:szCs w:val="24"/>
        </w:rPr>
        <w:t>), ensuring that each committee is functioning smoothly</w:t>
      </w:r>
      <w:r w:rsidR="00717D6C" w:rsidRPr="00FB5D21">
        <w:rPr>
          <w:rFonts w:ascii="Arial" w:hAnsi="Arial" w:cs="Arial"/>
          <w:sz w:val="24"/>
          <w:szCs w:val="24"/>
        </w:rPr>
        <w:t xml:space="preserve"> (and attending as needed)</w:t>
      </w:r>
      <w:r w:rsidR="00B60778" w:rsidRPr="00FB5D21">
        <w:rPr>
          <w:rFonts w:ascii="Arial" w:hAnsi="Arial" w:cs="Arial"/>
          <w:sz w:val="24"/>
          <w:szCs w:val="24"/>
        </w:rPr>
        <w:t xml:space="preserve">, </w:t>
      </w:r>
    </w:p>
    <w:p w:rsidR="004946C0" w:rsidRPr="00FB5D21" w:rsidRDefault="004946C0" w:rsidP="004946C0">
      <w:pPr>
        <w:pStyle w:val="ListParagraph"/>
        <w:numPr>
          <w:ilvl w:val="0"/>
          <w:numId w:val="3"/>
        </w:numPr>
        <w:rPr>
          <w:rFonts w:ascii="Arial" w:hAnsi="Arial" w:cs="Arial"/>
          <w:sz w:val="24"/>
          <w:szCs w:val="24"/>
        </w:rPr>
      </w:pPr>
      <w:r w:rsidRPr="00FB5D21">
        <w:rPr>
          <w:rFonts w:ascii="Arial" w:hAnsi="Arial" w:cs="Arial"/>
          <w:sz w:val="24"/>
          <w:szCs w:val="24"/>
        </w:rPr>
        <w:t>Two weeks prior to each event ensure that all events are completely ready.</w:t>
      </w:r>
    </w:p>
    <w:p w:rsidR="00BD6392" w:rsidRPr="00FB5D21" w:rsidRDefault="006811A2" w:rsidP="00BD6392">
      <w:pPr>
        <w:pStyle w:val="ListParagraph"/>
        <w:numPr>
          <w:ilvl w:val="0"/>
          <w:numId w:val="3"/>
        </w:numPr>
        <w:rPr>
          <w:rFonts w:ascii="Arial" w:hAnsi="Arial" w:cs="Arial"/>
          <w:sz w:val="24"/>
          <w:szCs w:val="24"/>
        </w:rPr>
      </w:pPr>
      <w:r w:rsidRPr="00FB5D21">
        <w:rPr>
          <w:rFonts w:ascii="Arial" w:hAnsi="Arial" w:cs="Arial"/>
          <w:sz w:val="24"/>
          <w:szCs w:val="24"/>
        </w:rPr>
        <w:t>Ensure</w:t>
      </w:r>
      <w:r w:rsidR="00B60778" w:rsidRPr="00FB5D21">
        <w:rPr>
          <w:rFonts w:ascii="Arial" w:hAnsi="Arial" w:cs="Arial"/>
          <w:sz w:val="24"/>
          <w:szCs w:val="24"/>
        </w:rPr>
        <w:t xml:space="preserve"> that contracts are filled out entirely and that work orders and public relations are adequate.</w:t>
      </w:r>
    </w:p>
    <w:p w:rsidR="00FB5D21" w:rsidRPr="00FB5D21" w:rsidRDefault="00FB5D21" w:rsidP="00FB5D21">
      <w:pPr>
        <w:pStyle w:val="ListParagraph"/>
        <w:ind w:left="540"/>
        <w:rPr>
          <w:rFonts w:ascii="Arial" w:hAnsi="Arial" w:cs="Arial"/>
          <w:sz w:val="24"/>
          <w:szCs w:val="24"/>
        </w:rPr>
      </w:pPr>
    </w:p>
    <w:p w:rsidR="00FB5D21" w:rsidRPr="00B302E0" w:rsidRDefault="00B60F57" w:rsidP="00FB5D21">
      <w:pPr>
        <w:pStyle w:val="ListParagraph"/>
        <w:ind w:left="360"/>
        <w:rPr>
          <w:rFonts w:ascii="Arial" w:hAnsi="Arial" w:cs="Arial"/>
          <w:sz w:val="24"/>
          <w:szCs w:val="28"/>
        </w:rPr>
      </w:pPr>
      <w:r>
        <w:rPr>
          <w:rFonts w:ascii="Arial" w:hAnsi="Arial" w:cs="Arial"/>
          <w:b/>
          <w:sz w:val="28"/>
          <w:szCs w:val="28"/>
          <w:u w:val="single"/>
        </w:rPr>
        <w:t>Assistant Directo</w:t>
      </w:r>
      <w:r w:rsidR="00FB5D21" w:rsidRPr="00FB5D21">
        <w:rPr>
          <w:rFonts w:ascii="Arial" w:hAnsi="Arial" w:cs="Arial"/>
          <w:b/>
          <w:sz w:val="28"/>
          <w:szCs w:val="28"/>
          <w:u w:val="single"/>
        </w:rPr>
        <w:t>r</w:t>
      </w:r>
      <w:r w:rsidR="00B302E0">
        <w:rPr>
          <w:rFonts w:ascii="Arial" w:hAnsi="Arial" w:cs="Arial"/>
          <w:b/>
          <w:sz w:val="28"/>
          <w:szCs w:val="28"/>
          <w:u w:val="single"/>
        </w:rPr>
        <w:t xml:space="preserve"> </w:t>
      </w:r>
      <w:r w:rsidR="00B302E0">
        <w:rPr>
          <w:rFonts w:ascii="Arial" w:hAnsi="Arial" w:cs="Arial"/>
          <w:sz w:val="24"/>
          <w:szCs w:val="28"/>
        </w:rPr>
        <w:t>– on SAPB at least one semester</w:t>
      </w:r>
    </w:p>
    <w:p w:rsidR="00B60F57" w:rsidRDefault="00B60F57" w:rsidP="00FB5D21">
      <w:pPr>
        <w:pStyle w:val="ListParagraph"/>
        <w:numPr>
          <w:ilvl w:val="0"/>
          <w:numId w:val="6"/>
        </w:numPr>
        <w:rPr>
          <w:rFonts w:ascii="Arial" w:hAnsi="Arial" w:cs="Arial"/>
          <w:sz w:val="24"/>
          <w:szCs w:val="24"/>
        </w:rPr>
      </w:pPr>
      <w:r>
        <w:rPr>
          <w:rFonts w:ascii="Arial" w:hAnsi="Arial" w:cs="Arial"/>
          <w:sz w:val="24"/>
          <w:szCs w:val="24"/>
        </w:rPr>
        <w:t>Facilitate the meetings in Director’s absence</w:t>
      </w:r>
    </w:p>
    <w:p w:rsidR="00FB5D21" w:rsidRDefault="00FB5D21" w:rsidP="00FB5D21">
      <w:pPr>
        <w:pStyle w:val="ListParagraph"/>
        <w:numPr>
          <w:ilvl w:val="0"/>
          <w:numId w:val="6"/>
        </w:numPr>
        <w:rPr>
          <w:rFonts w:ascii="Arial" w:hAnsi="Arial" w:cs="Arial"/>
          <w:sz w:val="24"/>
          <w:szCs w:val="24"/>
        </w:rPr>
      </w:pPr>
      <w:r>
        <w:rPr>
          <w:rFonts w:ascii="Arial" w:hAnsi="Arial" w:cs="Arial"/>
          <w:sz w:val="24"/>
          <w:szCs w:val="24"/>
        </w:rPr>
        <w:t>Disseminate emails to members notifying of meetings</w:t>
      </w:r>
    </w:p>
    <w:p w:rsidR="00FB5D21" w:rsidRDefault="00FB5D21" w:rsidP="00FB5D21">
      <w:pPr>
        <w:pStyle w:val="ListParagraph"/>
        <w:numPr>
          <w:ilvl w:val="0"/>
          <w:numId w:val="6"/>
        </w:numPr>
        <w:rPr>
          <w:rFonts w:ascii="Arial" w:hAnsi="Arial" w:cs="Arial"/>
          <w:sz w:val="24"/>
          <w:szCs w:val="24"/>
        </w:rPr>
      </w:pPr>
      <w:r>
        <w:rPr>
          <w:rFonts w:ascii="Arial" w:hAnsi="Arial" w:cs="Arial"/>
          <w:sz w:val="24"/>
          <w:szCs w:val="24"/>
        </w:rPr>
        <w:t>Keep notes of meetings</w:t>
      </w:r>
    </w:p>
    <w:p w:rsidR="004946C0" w:rsidRDefault="00FB5D21" w:rsidP="00FB5D21">
      <w:pPr>
        <w:pStyle w:val="ListParagraph"/>
        <w:numPr>
          <w:ilvl w:val="0"/>
          <w:numId w:val="6"/>
        </w:numPr>
        <w:rPr>
          <w:rFonts w:ascii="Arial" w:hAnsi="Arial" w:cs="Arial"/>
          <w:sz w:val="24"/>
          <w:szCs w:val="24"/>
        </w:rPr>
      </w:pPr>
      <w:r>
        <w:rPr>
          <w:rFonts w:ascii="Arial" w:hAnsi="Arial" w:cs="Arial"/>
          <w:sz w:val="24"/>
          <w:szCs w:val="24"/>
        </w:rPr>
        <w:t>Collect committee reports</w:t>
      </w:r>
    </w:p>
    <w:p w:rsidR="00FB5D21" w:rsidRPr="00FB5D21" w:rsidRDefault="00FB5D21" w:rsidP="00FB5D21">
      <w:pPr>
        <w:pStyle w:val="ListParagraph"/>
        <w:numPr>
          <w:ilvl w:val="0"/>
          <w:numId w:val="6"/>
        </w:numPr>
        <w:rPr>
          <w:rFonts w:ascii="Arial" w:hAnsi="Arial" w:cs="Arial"/>
          <w:sz w:val="24"/>
          <w:szCs w:val="24"/>
        </w:rPr>
      </w:pPr>
      <w:r>
        <w:rPr>
          <w:rFonts w:ascii="Arial" w:hAnsi="Arial" w:cs="Arial"/>
          <w:sz w:val="24"/>
          <w:szCs w:val="24"/>
        </w:rPr>
        <w:t xml:space="preserve">Keep record of event statistics - </w:t>
      </w:r>
      <w:r w:rsidRPr="00FB5D21">
        <w:rPr>
          <w:rFonts w:ascii="Arial" w:hAnsi="Arial" w:cs="Arial"/>
          <w:sz w:val="24"/>
          <w:szCs w:val="24"/>
        </w:rPr>
        <w:t>For institutional assessment track the following</w:t>
      </w:r>
    </w:p>
    <w:p w:rsidR="00FB5D21" w:rsidRDefault="00FB5D21" w:rsidP="00FB5D21">
      <w:pPr>
        <w:pStyle w:val="ListParagraph"/>
        <w:numPr>
          <w:ilvl w:val="1"/>
          <w:numId w:val="6"/>
        </w:numPr>
        <w:rPr>
          <w:rFonts w:ascii="Arial" w:hAnsi="Arial" w:cs="Arial"/>
          <w:sz w:val="24"/>
          <w:szCs w:val="24"/>
        </w:rPr>
      </w:pPr>
      <w:r>
        <w:rPr>
          <w:rFonts w:ascii="Arial" w:hAnsi="Arial" w:cs="Arial"/>
          <w:sz w:val="24"/>
          <w:szCs w:val="24"/>
        </w:rPr>
        <w:t>Cost of events</w:t>
      </w:r>
    </w:p>
    <w:p w:rsidR="00FB5D21" w:rsidRDefault="00FB5D21" w:rsidP="00FB5D21">
      <w:pPr>
        <w:pStyle w:val="ListParagraph"/>
        <w:numPr>
          <w:ilvl w:val="1"/>
          <w:numId w:val="6"/>
        </w:numPr>
        <w:rPr>
          <w:rFonts w:ascii="Arial" w:hAnsi="Arial" w:cs="Arial"/>
          <w:sz w:val="24"/>
          <w:szCs w:val="24"/>
        </w:rPr>
      </w:pPr>
      <w:r>
        <w:rPr>
          <w:rFonts w:ascii="Arial" w:hAnsi="Arial" w:cs="Arial"/>
          <w:sz w:val="24"/>
          <w:szCs w:val="24"/>
        </w:rPr>
        <w:t>Basic demographics of people attending events – men, women, people of color, Greek/non-Greek</w:t>
      </w:r>
    </w:p>
    <w:p w:rsidR="004946C0" w:rsidRDefault="00FB5D21" w:rsidP="00FB5D21">
      <w:pPr>
        <w:pStyle w:val="ListParagraph"/>
        <w:numPr>
          <w:ilvl w:val="1"/>
          <w:numId w:val="6"/>
        </w:numPr>
        <w:rPr>
          <w:rFonts w:ascii="Arial" w:hAnsi="Arial" w:cs="Arial"/>
          <w:sz w:val="24"/>
          <w:szCs w:val="24"/>
        </w:rPr>
      </w:pPr>
      <w:r>
        <w:rPr>
          <w:rFonts w:ascii="Arial" w:hAnsi="Arial" w:cs="Arial"/>
          <w:sz w:val="24"/>
          <w:szCs w:val="24"/>
        </w:rPr>
        <w:t>Other</w:t>
      </w:r>
    </w:p>
    <w:p w:rsidR="00B60F57" w:rsidRDefault="00B60F57" w:rsidP="00B60F57">
      <w:pPr>
        <w:pStyle w:val="ListParagraph"/>
        <w:numPr>
          <w:ilvl w:val="0"/>
          <w:numId w:val="6"/>
        </w:numPr>
        <w:rPr>
          <w:rFonts w:ascii="Arial" w:hAnsi="Arial" w:cs="Arial"/>
          <w:sz w:val="24"/>
          <w:szCs w:val="24"/>
        </w:rPr>
      </w:pPr>
      <w:r w:rsidRPr="00FB5D21">
        <w:rPr>
          <w:rFonts w:ascii="Arial" w:hAnsi="Arial" w:cs="Arial"/>
          <w:sz w:val="24"/>
          <w:szCs w:val="24"/>
        </w:rPr>
        <w:t>Two weeks prior to each event ensure that all events are completely ready.</w:t>
      </w:r>
    </w:p>
    <w:p w:rsidR="00B302E0" w:rsidRPr="00FB5D21" w:rsidRDefault="00B302E0" w:rsidP="00B302E0">
      <w:pPr>
        <w:pStyle w:val="ListParagraph"/>
        <w:numPr>
          <w:ilvl w:val="0"/>
          <w:numId w:val="6"/>
        </w:numPr>
        <w:rPr>
          <w:rFonts w:ascii="Arial" w:hAnsi="Arial" w:cs="Arial"/>
          <w:sz w:val="24"/>
          <w:szCs w:val="24"/>
        </w:rPr>
      </w:pPr>
      <w:r w:rsidRPr="00FB5D21">
        <w:rPr>
          <w:rFonts w:ascii="Arial" w:hAnsi="Arial" w:cs="Arial"/>
          <w:sz w:val="24"/>
          <w:szCs w:val="24"/>
        </w:rPr>
        <w:t>Coordinating SAPB Recruitment events at beginning of each semester (activity fair in fall and welcome in winter)</w:t>
      </w:r>
    </w:p>
    <w:p w:rsidR="00B302E0" w:rsidRPr="00FB5D21" w:rsidRDefault="00B302E0" w:rsidP="00B302E0">
      <w:pPr>
        <w:pStyle w:val="ListParagraph"/>
        <w:rPr>
          <w:rFonts w:ascii="Arial" w:hAnsi="Arial" w:cs="Arial"/>
          <w:sz w:val="24"/>
          <w:szCs w:val="24"/>
        </w:rPr>
      </w:pPr>
    </w:p>
    <w:p w:rsidR="00B60F57" w:rsidRDefault="00B60F57" w:rsidP="00B302E0">
      <w:pPr>
        <w:pStyle w:val="ListParagraph"/>
        <w:rPr>
          <w:rFonts w:ascii="Arial" w:hAnsi="Arial" w:cs="Arial"/>
          <w:sz w:val="24"/>
          <w:szCs w:val="24"/>
        </w:rPr>
      </w:pPr>
    </w:p>
    <w:p w:rsidR="00FB5D21" w:rsidRDefault="00FB5D21">
      <w:pPr>
        <w:spacing w:after="200" w:line="276" w:lineRule="auto"/>
        <w:rPr>
          <w:rFonts w:ascii="Arial" w:hAnsi="Arial" w:cs="Arial"/>
          <w:b/>
          <w:sz w:val="28"/>
          <w:szCs w:val="28"/>
          <w:u w:val="single"/>
        </w:rPr>
      </w:pPr>
      <w:r>
        <w:rPr>
          <w:rFonts w:ascii="Arial" w:hAnsi="Arial" w:cs="Arial"/>
          <w:b/>
          <w:sz w:val="28"/>
          <w:szCs w:val="28"/>
          <w:u w:val="single"/>
        </w:rPr>
        <w:br w:type="page"/>
      </w:r>
    </w:p>
    <w:p w:rsidR="00F0434C" w:rsidRPr="00FB5D21" w:rsidRDefault="00F0434C" w:rsidP="00F0434C">
      <w:pPr>
        <w:jc w:val="center"/>
        <w:rPr>
          <w:rFonts w:ascii="Arial" w:hAnsi="Arial" w:cs="Arial"/>
          <w:b/>
          <w:sz w:val="32"/>
          <w:szCs w:val="32"/>
        </w:rPr>
      </w:pPr>
      <w:bookmarkStart w:id="0" w:name="_GoBack"/>
      <w:bookmarkEnd w:id="0"/>
      <w:r w:rsidRPr="00FB5D21">
        <w:rPr>
          <w:rFonts w:ascii="Arial" w:hAnsi="Arial" w:cs="Arial"/>
          <w:b/>
          <w:sz w:val="32"/>
          <w:szCs w:val="32"/>
        </w:rPr>
        <w:lastRenderedPageBreak/>
        <w:t xml:space="preserve">SAPB </w:t>
      </w:r>
      <w:r>
        <w:rPr>
          <w:rFonts w:ascii="Arial" w:hAnsi="Arial" w:cs="Arial"/>
          <w:b/>
          <w:sz w:val="32"/>
          <w:szCs w:val="32"/>
        </w:rPr>
        <w:t xml:space="preserve">COMMITTEE </w:t>
      </w:r>
      <w:r w:rsidRPr="00FB5D21">
        <w:rPr>
          <w:rFonts w:ascii="Arial" w:hAnsi="Arial" w:cs="Arial"/>
          <w:b/>
          <w:sz w:val="32"/>
          <w:szCs w:val="32"/>
        </w:rPr>
        <w:t>POSITION DESCRIPTIONS</w:t>
      </w:r>
    </w:p>
    <w:p w:rsidR="00F0434C" w:rsidRPr="00FB5D21" w:rsidRDefault="00F0434C" w:rsidP="00F0434C">
      <w:pPr>
        <w:jc w:val="center"/>
        <w:rPr>
          <w:rFonts w:ascii="Arial" w:hAnsi="Arial" w:cs="Arial"/>
          <w:b/>
          <w:sz w:val="18"/>
          <w:szCs w:val="32"/>
        </w:rPr>
      </w:pPr>
    </w:p>
    <w:p w:rsidR="00F0434C" w:rsidRDefault="00F0434C" w:rsidP="00F0434C">
      <w:pPr>
        <w:rPr>
          <w:rFonts w:ascii="Arial" w:hAnsi="Arial" w:cs="Arial"/>
          <w:b/>
          <w:sz w:val="28"/>
          <w:szCs w:val="28"/>
          <w:u w:val="single"/>
        </w:rPr>
      </w:pPr>
      <w:r w:rsidRPr="00FB5D21">
        <w:rPr>
          <w:rFonts w:ascii="Arial" w:hAnsi="Arial" w:cs="Arial"/>
          <w:b/>
          <w:i/>
        </w:rPr>
        <w:t>All paid positions must complete a monthly timesheet.  In addition, all events are to have at least one paid person in attendance at event at all time</w:t>
      </w:r>
    </w:p>
    <w:p w:rsidR="00F0434C" w:rsidRDefault="00F0434C" w:rsidP="00B60778">
      <w:pPr>
        <w:rPr>
          <w:rFonts w:ascii="Arial" w:hAnsi="Arial" w:cs="Arial"/>
          <w:b/>
          <w:sz w:val="28"/>
          <w:szCs w:val="28"/>
          <w:u w:val="single"/>
        </w:rPr>
      </w:pPr>
    </w:p>
    <w:p w:rsidR="00B60778" w:rsidRPr="00FB5D21" w:rsidRDefault="00986EC7" w:rsidP="00B60778">
      <w:pPr>
        <w:rPr>
          <w:rFonts w:ascii="Arial" w:hAnsi="Arial" w:cs="Arial"/>
          <w:b/>
          <w:sz w:val="28"/>
          <w:szCs w:val="28"/>
          <w:u w:val="single"/>
        </w:rPr>
      </w:pPr>
      <w:r w:rsidRPr="00FB5D21">
        <w:rPr>
          <w:rFonts w:ascii="Arial" w:hAnsi="Arial" w:cs="Arial"/>
          <w:b/>
          <w:sz w:val="28"/>
          <w:szCs w:val="28"/>
          <w:u w:val="single"/>
        </w:rPr>
        <w:t>Movies Committee</w:t>
      </w:r>
      <w:r w:rsidR="00342FC9" w:rsidRPr="00FB5D21">
        <w:rPr>
          <w:rFonts w:ascii="Arial" w:hAnsi="Arial" w:cs="Arial"/>
          <w:b/>
          <w:sz w:val="28"/>
          <w:szCs w:val="28"/>
          <w:u w:val="single"/>
        </w:rPr>
        <w:t xml:space="preserve"> </w:t>
      </w:r>
      <w:r w:rsidR="006811A2" w:rsidRPr="00FB5D21">
        <w:rPr>
          <w:rFonts w:ascii="Arial" w:hAnsi="Arial" w:cs="Arial"/>
          <w:b/>
          <w:sz w:val="28"/>
          <w:szCs w:val="28"/>
          <w:u w:val="single"/>
        </w:rPr>
        <w:t>chair</w:t>
      </w:r>
    </w:p>
    <w:p w:rsidR="008922C5" w:rsidRPr="00FB5D21" w:rsidRDefault="008922C5" w:rsidP="008922C5">
      <w:pPr>
        <w:rPr>
          <w:rFonts w:ascii="Arial" w:hAnsi="Arial" w:cs="Arial"/>
          <w:sz w:val="24"/>
          <w:szCs w:val="24"/>
        </w:rPr>
      </w:pPr>
      <w:r w:rsidRPr="00FB5D21">
        <w:rPr>
          <w:rFonts w:ascii="Arial" w:hAnsi="Arial" w:cs="Arial"/>
          <w:sz w:val="24"/>
          <w:szCs w:val="24"/>
        </w:rPr>
        <w:t>To be on the Movie Committee, you must be available to attend ALL Midnight Movies for the semester (Midnight Movie dates TBA).</w:t>
      </w:r>
    </w:p>
    <w:p w:rsidR="008922C5" w:rsidRPr="00FB5D21" w:rsidRDefault="008922C5" w:rsidP="00B60778">
      <w:pPr>
        <w:rPr>
          <w:rFonts w:ascii="Arial" w:hAnsi="Arial" w:cs="Arial"/>
          <w:sz w:val="12"/>
          <w:szCs w:val="28"/>
        </w:rPr>
      </w:pPr>
    </w:p>
    <w:p w:rsidR="008922C5" w:rsidRPr="00FB5D21" w:rsidRDefault="008922C5" w:rsidP="00B60778">
      <w:pPr>
        <w:rPr>
          <w:rFonts w:ascii="Arial" w:hAnsi="Arial" w:cs="Arial"/>
          <w:b/>
          <w:sz w:val="24"/>
          <w:szCs w:val="24"/>
        </w:rPr>
      </w:pPr>
      <w:r w:rsidRPr="00FB5D21">
        <w:rPr>
          <w:rFonts w:ascii="Arial" w:hAnsi="Arial" w:cs="Arial"/>
          <w:b/>
          <w:sz w:val="24"/>
          <w:szCs w:val="24"/>
        </w:rPr>
        <w:t>Responsibilities</w:t>
      </w:r>
    </w:p>
    <w:p w:rsidR="008922C5" w:rsidRPr="00FB5D21" w:rsidRDefault="005B78A1" w:rsidP="006811A2">
      <w:pPr>
        <w:pStyle w:val="ListParagraph"/>
        <w:numPr>
          <w:ilvl w:val="0"/>
          <w:numId w:val="4"/>
        </w:numPr>
        <w:rPr>
          <w:rFonts w:ascii="Arial" w:hAnsi="Arial" w:cs="Arial"/>
          <w:sz w:val="24"/>
          <w:szCs w:val="24"/>
        </w:rPr>
      </w:pPr>
      <w:r w:rsidRPr="00FB5D21">
        <w:rPr>
          <w:rFonts w:ascii="Arial" w:hAnsi="Arial" w:cs="Arial"/>
          <w:sz w:val="24"/>
          <w:szCs w:val="24"/>
        </w:rPr>
        <w:t xml:space="preserve">Communicate </w:t>
      </w:r>
      <w:r w:rsidR="008922C5" w:rsidRPr="00FB5D21">
        <w:rPr>
          <w:rFonts w:ascii="Arial" w:hAnsi="Arial" w:cs="Arial"/>
          <w:sz w:val="24"/>
          <w:szCs w:val="24"/>
        </w:rPr>
        <w:t>with movie theatre</w:t>
      </w:r>
    </w:p>
    <w:p w:rsidR="008922C5" w:rsidRPr="00FB5D21" w:rsidRDefault="005B78A1" w:rsidP="006811A2">
      <w:pPr>
        <w:pStyle w:val="ListParagraph"/>
        <w:numPr>
          <w:ilvl w:val="0"/>
          <w:numId w:val="4"/>
        </w:numPr>
        <w:rPr>
          <w:rFonts w:ascii="Arial" w:hAnsi="Arial" w:cs="Arial"/>
          <w:sz w:val="24"/>
          <w:szCs w:val="24"/>
        </w:rPr>
      </w:pPr>
      <w:r w:rsidRPr="00FB5D21">
        <w:rPr>
          <w:rFonts w:ascii="Arial" w:hAnsi="Arial" w:cs="Arial"/>
          <w:sz w:val="24"/>
          <w:szCs w:val="24"/>
        </w:rPr>
        <w:t>Collect</w:t>
      </w:r>
      <w:r w:rsidR="008922C5" w:rsidRPr="00FB5D21">
        <w:rPr>
          <w:rFonts w:ascii="Arial" w:hAnsi="Arial" w:cs="Arial"/>
          <w:sz w:val="24"/>
          <w:szCs w:val="24"/>
        </w:rPr>
        <w:t xml:space="preserve"> list of movie choices</w:t>
      </w:r>
    </w:p>
    <w:p w:rsidR="008922C5" w:rsidRPr="00FB5D21" w:rsidRDefault="005B78A1" w:rsidP="006811A2">
      <w:pPr>
        <w:pStyle w:val="ListParagraph"/>
        <w:numPr>
          <w:ilvl w:val="0"/>
          <w:numId w:val="4"/>
        </w:numPr>
        <w:rPr>
          <w:rFonts w:ascii="Arial" w:hAnsi="Arial" w:cs="Arial"/>
          <w:sz w:val="24"/>
          <w:szCs w:val="24"/>
        </w:rPr>
      </w:pPr>
      <w:r w:rsidRPr="00FB5D21">
        <w:rPr>
          <w:rFonts w:ascii="Arial" w:hAnsi="Arial" w:cs="Arial"/>
          <w:sz w:val="24"/>
          <w:szCs w:val="24"/>
        </w:rPr>
        <w:t>Call</w:t>
      </w:r>
      <w:r w:rsidR="008922C5" w:rsidRPr="00FB5D21">
        <w:rPr>
          <w:rFonts w:ascii="Arial" w:hAnsi="Arial" w:cs="Arial"/>
          <w:sz w:val="24"/>
          <w:szCs w:val="24"/>
        </w:rPr>
        <w:t xml:space="preserve"> for vote on movie – Survey monkey</w:t>
      </w:r>
      <w:r w:rsidR="009C6018" w:rsidRPr="00FB5D21">
        <w:rPr>
          <w:rFonts w:ascii="Arial" w:hAnsi="Arial" w:cs="Arial"/>
          <w:sz w:val="24"/>
          <w:szCs w:val="24"/>
        </w:rPr>
        <w:t xml:space="preserve"> or email</w:t>
      </w:r>
    </w:p>
    <w:p w:rsidR="008922C5" w:rsidRPr="00FB5D21" w:rsidRDefault="005B78A1" w:rsidP="006811A2">
      <w:pPr>
        <w:pStyle w:val="ListParagraph"/>
        <w:numPr>
          <w:ilvl w:val="0"/>
          <w:numId w:val="4"/>
        </w:numPr>
        <w:rPr>
          <w:rFonts w:ascii="Arial" w:hAnsi="Arial" w:cs="Arial"/>
          <w:sz w:val="24"/>
          <w:szCs w:val="24"/>
        </w:rPr>
      </w:pPr>
      <w:r w:rsidRPr="00FB5D21">
        <w:rPr>
          <w:rFonts w:ascii="Arial" w:hAnsi="Arial" w:cs="Arial"/>
          <w:sz w:val="24"/>
          <w:szCs w:val="24"/>
        </w:rPr>
        <w:t>Advertise</w:t>
      </w:r>
      <w:r w:rsidR="008922C5" w:rsidRPr="00FB5D21">
        <w:rPr>
          <w:rFonts w:ascii="Arial" w:hAnsi="Arial" w:cs="Arial"/>
          <w:sz w:val="24"/>
          <w:szCs w:val="24"/>
        </w:rPr>
        <w:t xml:space="preserve"> Movies</w:t>
      </w:r>
    </w:p>
    <w:p w:rsidR="005B78A1" w:rsidRPr="00FB5D21" w:rsidRDefault="005B78A1" w:rsidP="006811A2">
      <w:pPr>
        <w:pStyle w:val="ListParagraph"/>
        <w:numPr>
          <w:ilvl w:val="0"/>
          <w:numId w:val="4"/>
        </w:numPr>
        <w:rPr>
          <w:rFonts w:ascii="Arial" w:hAnsi="Arial" w:cs="Arial"/>
          <w:sz w:val="24"/>
          <w:szCs w:val="24"/>
        </w:rPr>
      </w:pPr>
      <w:r w:rsidRPr="00FB5D21">
        <w:rPr>
          <w:rFonts w:ascii="Arial" w:hAnsi="Arial" w:cs="Arial"/>
          <w:sz w:val="24"/>
          <w:szCs w:val="24"/>
        </w:rPr>
        <w:t>Assist with count of KWC students in venue and how many guests</w:t>
      </w:r>
    </w:p>
    <w:p w:rsidR="00A0741E" w:rsidRPr="00FB5D21" w:rsidRDefault="00A0741E" w:rsidP="006811A2">
      <w:pPr>
        <w:pStyle w:val="ListParagraph"/>
        <w:numPr>
          <w:ilvl w:val="0"/>
          <w:numId w:val="4"/>
        </w:numPr>
        <w:rPr>
          <w:rFonts w:ascii="Arial" w:hAnsi="Arial" w:cs="Arial"/>
          <w:sz w:val="24"/>
          <w:szCs w:val="24"/>
        </w:rPr>
      </w:pPr>
      <w:r w:rsidRPr="00FB5D21">
        <w:rPr>
          <w:rFonts w:ascii="Arial" w:hAnsi="Arial" w:cs="Arial"/>
          <w:sz w:val="24"/>
          <w:szCs w:val="24"/>
        </w:rPr>
        <w:t>Secure security guard and payment</w:t>
      </w:r>
    </w:p>
    <w:p w:rsidR="00BD6392" w:rsidRPr="00FB5D21" w:rsidRDefault="00BD6392" w:rsidP="00B60778">
      <w:pPr>
        <w:rPr>
          <w:rFonts w:ascii="Arial" w:hAnsi="Arial" w:cs="Arial"/>
          <w:b/>
          <w:sz w:val="28"/>
          <w:szCs w:val="28"/>
          <w:u w:val="single"/>
        </w:rPr>
      </w:pPr>
    </w:p>
    <w:p w:rsidR="00B60778" w:rsidRPr="00FB5D21" w:rsidRDefault="00695247" w:rsidP="00B60778">
      <w:pPr>
        <w:rPr>
          <w:rFonts w:ascii="Arial" w:hAnsi="Arial" w:cs="Arial"/>
          <w:b/>
          <w:sz w:val="28"/>
          <w:szCs w:val="28"/>
          <w:u w:val="single"/>
        </w:rPr>
      </w:pPr>
      <w:r w:rsidRPr="00FB5D21">
        <w:rPr>
          <w:rFonts w:ascii="Arial" w:hAnsi="Arial" w:cs="Arial"/>
          <w:b/>
          <w:sz w:val="28"/>
          <w:szCs w:val="28"/>
          <w:u w:val="single"/>
        </w:rPr>
        <w:t xml:space="preserve">Technical </w:t>
      </w:r>
      <w:r w:rsidR="00986EC7" w:rsidRPr="00FB5D21">
        <w:rPr>
          <w:rFonts w:ascii="Arial" w:hAnsi="Arial" w:cs="Arial"/>
          <w:b/>
          <w:sz w:val="28"/>
          <w:szCs w:val="28"/>
          <w:u w:val="single"/>
        </w:rPr>
        <w:t>Committee</w:t>
      </w:r>
      <w:r w:rsidR="002F1AB6" w:rsidRPr="00FB5D21">
        <w:rPr>
          <w:rFonts w:ascii="Arial" w:hAnsi="Arial" w:cs="Arial"/>
          <w:b/>
          <w:sz w:val="28"/>
          <w:szCs w:val="28"/>
          <w:u w:val="single"/>
        </w:rPr>
        <w:t xml:space="preserve"> </w:t>
      </w:r>
      <w:r w:rsidR="006811A2" w:rsidRPr="00FB5D21">
        <w:rPr>
          <w:rFonts w:ascii="Arial" w:hAnsi="Arial" w:cs="Arial"/>
          <w:b/>
          <w:sz w:val="28"/>
          <w:szCs w:val="28"/>
          <w:u w:val="single"/>
        </w:rPr>
        <w:t>chair</w:t>
      </w:r>
      <w:r w:rsidR="009C6CBC" w:rsidRPr="00FB5D21">
        <w:rPr>
          <w:rFonts w:ascii="Arial" w:hAnsi="Arial" w:cs="Arial"/>
          <w:b/>
          <w:sz w:val="28"/>
          <w:szCs w:val="28"/>
          <w:u w:val="single"/>
        </w:rPr>
        <w:t xml:space="preserve"> </w:t>
      </w:r>
    </w:p>
    <w:p w:rsidR="002F1AB6" w:rsidRPr="00FB5D21" w:rsidRDefault="005B78A1" w:rsidP="00B60778">
      <w:pPr>
        <w:rPr>
          <w:rFonts w:ascii="Arial" w:hAnsi="Arial" w:cs="Arial"/>
          <w:sz w:val="24"/>
          <w:szCs w:val="24"/>
        </w:rPr>
      </w:pPr>
      <w:r w:rsidRPr="00FB5D21">
        <w:rPr>
          <w:rFonts w:ascii="Arial" w:hAnsi="Arial" w:cs="Arial"/>
          <w:sz w:val="24"/>
          <w:szCs w:val="24"/>
        </w:rPr>
        <w:t>Assists in the smooth</w:t>
      </w:r>
      <w:r w:rsidR="002F1AB6" w:rsidRPr="00FB5D21">
        <w:rPr>
          <w:rFonts w:ascii="Arial" w:hAnsi="Arial" w:cs="Arial"/>
          <w:sz w:val="24"/>
          <w:szCs w:val="24"/>
        </w:rPr>
        <w:t xml:space="preserve"> function of almost every event (lead in music, sound, lights, mics </w:t>
      </w:r>
      <w:proofErr w:type="spellStart"/>
      <w:r w:rsidR="002F1AB6" w:rsidRPr="00FB5D21">
        <w:rPr>
          <w:rFonts w:ascii="Arial" w:hAnsi="Arial" w:cs="Arial"/>
          <w:sz w:val="24"/>
          <w:szCs w:val="24"/>
        </w:rPr>
        <w:t>etc</w:t>
      </w:r>
      <w:proofErr w:type="spellEnd"/>
      <w:r w:rsidR="002F1AB6" w:rsidRPr="00FB5D21">
        <w:rPr>
          <w:rFonts w:ascii="Arial" w:hAnsi="Arial" w:cs="Arial"/>
          <w:sz w:val="24"/>
          <w:szCs w:val="24"/>
        </w:rPr>
        <w:t xml:space="preserve">).  </w:t>
      </w:r>
      <w:r w:rsidR="00B60778" w:rsidRPr="00FB5D21">
        <w:rPr>
          <w:rFonts w:ascii="Arial" w:hAnsi="Arial" w:cs="Arial"/>
          <w:sz w:val="24"/>
          <w:szCs w:val="24"/>
        </w:rPr>
        <w:t>Responsible for a</w:t>
      </w:r>
      <w:r w:rsidR="00717D6C" w:rsidRPr="00FB5D21">
        <w:rPr>
          <w:rFonts w:ascii="Arial" w:hAnsi="Arial" w:cs="Arial"/>
          <w:sz w:val="24"/>
          <w:szCs w:val="24"/>
        </w:rPr>
        <w:t xml:space="preserve">ttending all events that require tech (i.e. K-Dub </w:t>
      </w:r>
      <w:proofErr w:type="gramStart"/>
      <w:r w:rsidR="00717D6C" w:rsidRPr="00FB5D21">
        <w:rPr>
          <w:rFonts w:ascii="Arial" w:hAnsi="Arial" w:cs="Arial"/>
          <w:sz w:val="24"/>
          <w:szCs w:val="24"/>
        </w:rPr>
        <w:t>Idol</w:t>
      </w:r>
      <w:r w:rsidR="002F1AB6" w:rsidRPr="00FB5D21">
        <w:rPr>
          <w:rFonts w:ascii="Arial" w:hAnsi="Arial" w:cs="Arial"/>
          <w:sz w:val="24"/>
          <w:szCs w:val="24"/>
        </w:rPr>
        <w:t>,</w:t>
      </w:r>
      <w:proofErr w:type="gramEnd"/>
      <w:r w:rsidR="002F1AB6" w:rsidRPr="00FB5D21">
        <w:rPr>
          <w:rFonts w:ascii="Arial" w:hAnsi="Arial" w:cs="Arial"/>
          <w:sz w:val="24"/>
          <w:szCs w:val="24"/>
        </w:rPr>
        <w:t xml:space="preserve"> dances, Off the Sidewalk, </w:t>
      </w:r>
      <w:proofErr w:type="spellStart"/>
      <w:r w:rsidR="002F1AB6" w:rsidRPr="00FB5D21">
        <w:rPr>
          <w:rFonts w:ascii="Arial" w:hAnsi="Arial" w:cs="Arial"/>
          <w:sz w:val="24"/>
          <w:szCs w:val="24"/>
        </w:rPr>
        <w:t>etc</w:t>
      </w:r>
      <w:proofErr w:type="spellEnd"/>
      <w:r w:rsidR="00717D6C" w:rsidRPr="00FB5D21">
        <w:rPr>
          <w:rFonts w:ascii="Arial" w:hAnsi="Arial" w:cs="Arial"/>
          <w:sz w:val="24"/>
          <w:szCs w:val="24"/>
        </w:rPr>
        <w:t xml:space="preserve">).  </w:t>
      </w:r>
    </w:p>
    <w:p w:rsidR="002F1AB6" w:rsidRPr="00FB5D21" w:rsidRDefault="002F1AB6" w:rsidP="00B60778">
      <w:pPr>
        <w:rPr>
          <w:rFonts w:ascii="Arial" w:hAnsi="Arial" w:cs="Arial"/>
          <w:sz w:val="12"/>
          <w:szCs w:val="28"/>
        </w:rPr>
      </w:pPr>
    </w:p>
    <w:p w:rsidR="002F1AB6" w:rsidRPr="00FB5D21" w:rsidRDefault="002F1AB6" w:rsidP="00B60778">
      <w:pPr>
        <w:rPr>
          <w:rFonts w:ascii="Arial" w:hAnsi="Arial" w:cs="Arial"/>
          <w:b/>
          <w:sz w:val="24"/>
          <w:szCs w:val="24"/>
        </w:rPr>
      </w:pPr>
      <w:r w:rsidRPr="00FB5D21">
        <w:rPr>
          <w:rFonts w:ascii="Arial" w:hAnsi="Arial" w:cs="Arial"/>
          <w:b/>
          <w:sz w:val="24"/>
          <w:szCs w:val="24"/>
        </w:rPr>
        <w:t>Responsibilities</w:t>
      </w:r>
    </w:p>
    <w:p w:rsidR="002F1AB6" w:rsidRPr="00FB5D21" w:rsidRDefault="002F1AB6" w:rsidP="009C6CBC">
      <w:pPr>
        <w:pStyle w:val="ListParagraph"/>
        <w:numPr>
          <w:ilvl w:val="0"/>
          <w:numId w:val="5"/>
        </w:numPr>
        <w:rPr>
          <w:rFonts w:ascii="Arial" w:hAnsi="Arial" w:cs="Arial"/>
          <w:sz w:val="24"/>
          <w:szCs w:val="24"/>
        </w:rPr>
      </w:pPr>
      <w:r w:rsidRPr="00FB5D21">
        <w:rPr>
          <w:rFonts w:ascii="Arial" w:hAnsi="Arial" w:cs="Arial"/>
          <w:sz w:val="24"/>
          <w:szCs w:val="24"/>
        </w:rPr>
        <w:t>Attend all SAPC Board meetings</w:t>
      </w:r>
    </w:p>
    <w:p w:rsidR="002F1AB6" w:rsidRPr="00FB5D21" w:rsidRDefault="002F1AB6" w:rsidP="009C6CBC">
      <w:pPr>
        <w:pStyle w:val="ListParagraph"/>
        <w:numPr>
          <w:ilvl w:val="0"/>
          <w:numId w:val="5"/>
        </w:numPr>
        <w:rPr>
          <w:rFonts w:ascii="Arial" w:hAnsi="Arial" w:cs="Arial"/>
          <w:sz w:val="24"/>
          <w:szCs w:val="24"/>
        </w:rPr>
      </w:pPr>
      <w:r w:rsidRPr="00FB5D21">
        <w:rPr>
          <w:rFonts w:ascii="Arial" w:hAnsi="Arial" w:cs="Arial"/>
          <w:sz w:val="24"/>
          <w:szCs w:val="24"/>
        </w:rPr>
        <w:t>Keep calendar of events and which need tech assistance</w:t>
      </w:r>
    </w:p>
    <w:p w:rsidR="002F1AB6" w:rsidRPr="00FB5D21" w:rsidRDefault="002F1AB6" w:rsidP="009C6CBC">
      <w:pPr>
        <w:pStyle w:val="ListParagraph"/>
        <w:numPr>
          <w:ilvl w:val="0"/>
          <w:numId w:val="5"/>
        </w:numPr>
        <w:rPr>
          <w:rFonts w:ascii="Arial" w:hAnsi="Arial" w:cs="Arial"/>
          <w:sz w:val="24"/>
          <w:szCs w:val="24"/>
        </w:rPr>
      </w:pPr>
      <w:r w:rsidRPr="00FB5D21">
        <w:rPr>
          <w:rFonts w:ascii="Arial" w:hAnsi="Arial" w:cs="Arial"/>
          <w:sz w:val="24"/>
          <w:szCs w:val="24"/>
        </w:rPr>
        <w:t>Communication with committees is critical</w:t>
      </w:r>
    </w:p>
    <w:p w:rsidR="002F1AB6" w:rsidRPr="00FB5D21" w:rsidRDefault="002F1AB6" w:rsidP="009C6CBC">
      <w:pPr>
        <w:pStyle w:val="ListParagraph"/>
        <w:numPr>
          <w:ilvl w:val="0"/>
          <w:numId w:val="5"/>
        </w:numPr>
        <w:rPr>
          <w:rFonts w:ascii="Arial" w:hAnsi="Arial" w:cs="Arial"/>
          <w:sz w:val="24"/>
          <w:szCs w:val="24"/>
        </w:rPr>
      </w:pPr>
      <w:r w:rsidRPr="00FB5D21">
        <w:rPr>
          <w:rFonts w:ascii="Arial" w:hAnsi="Arial" w:cs="Arial"/>
          <w:sz w:val="24"/>
          <w:szCs w:val="24"/>
        </w:rPr>
        <w:t>Communication with AV &amp; Theatre Departments is also critical</w:t>
      </w:r>
    </w:p>
    <w:p w:rsidR="00B60778" w:rsidRPr="00FB5D21" w:rsidRDefault="002F1AB6" w:rsidP="009C6CBC">
      <w:pPr>
        <w:pStyle w:val="ListParagraph"/>
        <w:numPr>
          <w:ilvl w:val="0"/>
          <w:numId w:val="5"/>
        </w:numPr>
        <w:rPr>
          <w:rFonts w:ascii="Arial" w:hAnsi="Arial" w:cs="Arial"/>
          <w:sz w:val="24"/>
          <w:szCs w:val="24"/>
        </w:rPr>
      </w:pPr>
      <w:r w:rsidRPr="00FB5D21">
        <w:rPr>
          <w:rFonts w:ascii="Arial" w:hAnsi="Arial" w:cs="Arial"/>
          <w:sz w:val="24"/>
          <w:szCs w:val="24"/>
        </w:rPr>
        <w:t>T</w:t>
      </w:r>
      <w:r w:rsidR="00717D6C" w:rsidRPr="00FB5D21">
        <w:rPr>
          <w:rFonts w:ascii="Arial" w:hAnsi="Arial" w:cs="Arial"/>
          <w:sz w:val="24"/>
          <w:szCs w:val="24"/>
        </w:rPr>
        <w:t>echnical background is preferred.</w:t>
      </w:r>
    </w:p>
    <w:p w:rsidR="00B60778" w:rsidRPr="00FB5D21" w:rsidRDefault="00B60778" w:rsidP="00B60778">
      <w:pPr>
        <w:rPr>
          <w:rFonts w:ascii="Arial" w:hAnsi="Arial" w:cs="Arial"/>
          <w:sz w:val="12"/>
          <w:szCs w:val="32"/>
        </w:rPr>
      </w:pPr>
    </w:p>
    <w:p w:rsidR="00B60778" w:rsidRPr="00FB5D21" w:rsidRDefault="00986EC7" w:rsidP="00B60778">
      <w:pPr>
        <w:rPr>
          <w:rFonts w:ascii="Arial" w:hAnsi="Arial" w:cs="Arial"/>
          <w:b/>
          <w:sz w:val="28"/>
          <w:szCs w:val="32"/>
          <w:u w:val="single"/>
        </w:rPr>
      </w:pPr>
      <w:r w:rsidRPr="00FB5D21">
        <w:rPr>
          <w:rFonts w:ascii="Arial" w:hAnsi="Arial" w:cs="Arial"/>
          <w:b/>
          <w:sz w:val="28"/>
          <w:szCs w:val="32"/>
          <w:u w:val="single"/>
        </w:rPr>
        <w:t>Special Events Committee</w:t>
      </w:r>
      <w:r w:rsidR="006A625C" w:rsidRPr="00FB5D21">
        <w:rPr>
          <w:rFonts w:ascii="Arial" w:hAnsi="Arial" w:cs="Arial"/>
          <w:b/>
          <w:sz w:val="28"/>
          <w:szCs w:val="32"/>
          <w:u w:val="single"/>
        </w:rPr>
        <w:t xml:space="preserve"> </w:t>
      </w:r>
      <w:r w:rsidR="002F1AB6" w:rsidRPr="00FB5D21">
        <w:rPr>
          <w:rFonts w:ascii="Arial" w:hAnsi="Arial" w:cs="Arial"/>
          <w:b/>
          <w:sz w:val="28"/>
          <w:szCs w:val="32"/>
          <w:u w:val="single"/>
        </w:rPr>
        <w:t>chairs</w:t>
      </w:r>
    </w:p>
    <w:p w:rsidR="00A104CA" w:rsidRPr="00FB5D21" w:rsidRDefault="00717D6C" w:rsidP="00A104CA">
      <w:pPr>
        <w:rPr>
          <w:rFonts w:ascii="Arial" w:hAnsi="Arial" w:cs="Arial"/>
          <w:sz w:val="24"/>
          <w:szCs w:val="28"/>
        </w:rPr>
      </w:pPr>
      <w:r w:rsidRPr="00FB5D21">
        <w:rPr>
          <w:rFonts w:ascii="Arial" w:hAnsi="Arial" w:cs="Arial"/>
          <w:sz w:val="24"/>
          <w:szCs w:val="28"/>
        </w:rPr>
        <w:t>Responsible for help and setup of all outside events (events which we an outside vendor performs such as:  Comedians, Think</w:t>
      </w:r>
      <w:r w:rsidR="009C6CBC" w:rsidRPr="00FB5D21">
        <w:rPr>
          <w:rFonts w:ascii="Arial" w:hAnsi="Arial" w:cs="Arial"/>
          <w:sz w:val="24"/>
          <w:szCs w:val="28"/>
        </w:rPr>
        <w:t xml:space="preserve"> </w:t>
      </w:r>
      <w:r w:rsidRPr="00FB5D21">
        <w:rPr>
          <w:rFonts w:ascii="Arial" w:hAnsi="Arial" w:cs="Arial"/>
          <w:sz w:val="24"/>
          <w:szCs w:val="28"/>
        </w:rPr>
        <w:t>Fast, Off the Sidewalk musicians, etc</w:t>
      </w:r>
      <w:r w:rsidR="007F054C" w:rsidRPr="00FB5D21">
        <w:rPr>
          <w:rFonts w:ascii="Arial" w:hAnsi="Arial" w:cs="Arial"/>
          <w:sz w:val="24"/>
          <w:szCs w:val="28"/>
        </w:rPr>
        <w:t>.)</w:t>
      </w:r>
      <w:r w:rsidRPr="00FB5D21">
        <w:rPr>
          <w:rFonts w:ascii="Arial" w:hAnsi="Arial" w:cs="Arial"/>
          <w:sz w:val="24"/>
          <w:szCs w:val="28"/>
        </w:rPr>
        <w:t xml:space="preserve"> and other events as assigned.</w:t>
      </w:r>
      <w:r w:rsidR="009C6CBC" w:rsidRPr="00FB5D21">
        <w:rPr>
          <w:rFonts w:ascii="Arial" w:hAnsi="Arial" w:cs="Arial"/>
          <w:sz w:val="24"/>
          <w:szCs w:val="28"/>
        </w:rPr>
        <w:t xml:space="preserve">    Chair is required to be at event to ensure smooth function and risk management.</w:t>
      </w:r>
    </w:p>
    <w:p w:rsidR="009C6CBC" w:rsidRPr="00FB5D21" w:rsidRDefault="009C6CBC" w:rsidP="009C6CBC">
      <w:pPr>
        <w:rPr>
          <w:rFonts w:ascii="Arial" w:hAnsi="Arial" w:cs="Arial"/>
          <w:b/>
          <w:sz w:val="24"/>
          <w:szCs w:val="28"/>
        </w:rPr>
      </w:pPr>
      <w:r w:rsidRPr="00FB5D21">
        <w:rPr>
          <w:rFonts w:ascii="Arial" w:hAnsi="Arial" w:cs="Arial"/>
          <w:b/>
          <w:sz w:val="24"/>
          <w:szCs w:val="28"/>
        </w:rPr>
        <w:t>Responsibilities:</w:t>
      </w:r>
    </w:p>
    <w:p w:rsidR="009C6CBC" w:rsidRPr="00FB5D21" w:rsidRDefault="009C6CBC" w:rsidP="009C6CBC">
      <w:pPr>
        <w:pStyle w:val="ListParagraph"/>
        <w:numPr>
          <w:ilvl w:val="0"/>
          <w:numId w:val="1"/>
        </w:numPr>
        <w:rPr>
          <w:rFonts w:ascii="Arial" w:hAnsi="Arial" w:cs="Arial"/>
          <w:sz w:val="24"/>
          <w:szCs w:val="28"/>
        </w:rPr>
      </w:pPr>
      <w:r w:rsidRPr="00FB5D21">
        <w:rPr>
          <w:rFonts w:ascii="Arial" w:hAnsi="Arial" w:cs="Arial"/>
          <w:sz w:val="24"/>
          <w:szCs w:val="28"/>
        </w:rPr>
        <w:t>Off the Sidewalk</w:t>
      </w:r>
    </w:p>
    <w:p w:rsidR="009C6CBC" w:rsidRPr="00F0434C" w:rsidRDefault="009C6CBC" w:rsidP="009C6CBC">
      <w:pPr>
        <w:pStyle w:val="ListParagraph"/>
        <w:numPr>
          <w:ilvl w:val="0"/>
          <w:numId w:val="1"/>
        </w:numPr>
        <w:rPr>
          <w:rFonts w:ascii="Arial" w:hAnsi="Arial" w:cs="Arial"/>
          <w:sz w:val="24"/>
          <w:szCs w:val="28"/>
        </w:rPr>
      </w:pPr>
      <w:r w:rsidRPr="00F0434C">
        <w:rPr>
          <w:rFonts w:ascii="Arial" w:hAnsi="Arial" w:cs="Arial"/>
          <w:sz w:val="24"/>
          <w:szCs w:val="28"/>
        </w:rPr>
        <w:t>Think Fast</w:t>
      </w:r>
    </w:p>
    <w:p w:rsidR="009C6018" w:rsidRPr="00FB5D21" w:rsidRDefault="009C6018" w:rsidP="009C6CBC">
      <w:pPr>
        <w:pStyle w:val="ListParagraph"/>
        <w:numPr>
          <w:ilvl w:val="0"/>
          <w:numId w:val="1"/>
        </w:numPr>
        <w:rPr>
          <w:rFonts w:ascii="Arial" w:hAnsi="Arial" w:cs="Arial"/>
          <w:sz w:val="24"/>
          <w:szCs w:val="28"/>
        </w:rPr>
      </w:pPr>
      <w:r w:rsidRPr="00FB5D21">
        <w:rPr>
          <w:rFonts w:ascii="Arial" w:hAnsi="Arial" w:cs="Arial"/>
          <w:sz w:val="24"/>
          <w:szCs w:val="28"/>
        </w:rPr>
        <w:t>Concerts</w:t>
      </w:r>
    </w:p>
    <w:p w:rsidR="009C6CBC" w:rsidRPr="00FB5D21" w:rsidRDefault="009C6CBC" w:rsidP="009C6CBC">
      <w:pPr>
        <w:rPr>
          <w:rFonts w:ascii="Arial" w:hAnsi="Arial" w:cs="Arial"/>
          <w:sz w:val="12"/>
          <w:szCs w:val="28"/>
        </w:rPr>
      </w:pPr>
    </w:p>
    <w:p w:rsidR="00B60778" w:rsidRPr="00FB5D21" w:rsidRDefault="00986EC7" w:rsidP="00B60778">
      <w:pPr>
        <w:rPr>
          <w:rFonts w:ascii="Arial" w:hAnsi="Arial" w:cs="Arial"/>
          <w:b/>
          <w:sz w:val="28"/>
          <w:szCs w:val="32"/>
          <w:u w:val="single"/>
        </w:rPr>
      </w:pPr>
      <w:r w:rsidRPr="00FB5D21">
        <w:rPr>
          <w:rFonts w:ascii="Arial" w:hAnsi="Arial" w:cs="Arial"/>
          <w:b/>
          <w:sz w:val="28"/>
          <w:szCs w:val="32"/>
          <w:u w:val="single"/>
        </w:rPr>
        <w:t>Traditions Committee</w:t>
      </w:r>
      <w:r w:rsidR="009C6CBC" w:rsidRPr="00FB5D21">
        <w:rPr>
          <w:rFonts w:ascii="Arial" w:hAnsi="Arial" w:cs="Arial"/>
          <w:b/>
          <w:sz w:val="28"/>
          <w:szCs w:val="32"/>
          <w:u w:val="single"/>
        </w:rPr>
        <w:t xml:space="preserve"> chair</w:t>
      </w:r>
    </w:p>
    <w:p w:rsidR="00B60778" w:rsidRPr="00FB5D21" w:rsidRDefault="00B60778" w:rsidP="00B60778">
      <w:pPr>
        <w:rPr>
          <w:rFonts w:ascii="Arial" w:hAnsi="Arial" w:cs="Arial"/>
          <w:sz w:val="24"/>
          <w:szCs w:val="28"/>
        </w:rPr>
      </w:pPr>
      <w:r w:rsidRPr="00FB5D21">
        <w:rPr>
          <w:rFonts w:ascii="Arial" w:hAnsi="Arial" w:cs="Arial"/>
          <w:sz w:val="24"/>
          <w:szCs w:val="28"/>
        </w:rPr>
        <w:t xml:space="preserve">This includes working with Food Services, securing decorations, selecting entertainment, </w:t>
      </w:r>
      <w:r w:rsidR="00627B58" w:rsidRPr="00FB5D21">
        <w:rPr>
          <w:rFonts w:ascii="Arial" w:hAnsi="Arial" w:cs="Arial"/>
          <w:sz w:val="24"/>
          <w:szCs w:val="28"/>
        </w:rPr>
        <w:t>and working out all logistics for these events</w:t>
      </w:r>
      <w:r w:rsidRPr="00FB5D21">
        <w:rPr>
          <w:rFonts w:ascii="Arial" w:hAnsi="Arial" w:cs="Arial"/>
          <w:sz w:val="24"/>
          <w:szCs w:val="28"/>
        </w:rPr>
        <w:t>.</w:t>
      </w:r>
      <w:r w:rsidR="009C6CBC" w:rsidRPr="00FB5D21">
        <w:rPr>
          <w:rFonts w:ascii="Arial" w:hAnsi="Arial" w:cs="Arial"/>
          <w:sz w:val="24"/>
          <w:szCs w:val="28"/>
        </w:rPr>
        <w:t xml:space="preserve">  Chair is required to be at event to ensure smooth function and risk management.</w:t>
      </w:r>
    </w:p>
    <w:p w:rsidR="009C6CBC" w:rsidRPr="00FB5D21" w:rsidRDefault="009C6CBC" w:rsidP="009C6CBC">
      <w:pPr>
        <w:rPr>
          <w:rFonts w:ascii="Arial" w:hAnsi="Arial" w:cs="Arial"/>
          <w:b/>
          <w:sz w:val="24"/>
          <w:szCs w:val="28"/>
        </w:rPr>
      </w:pPr>
      <w:r w:rsidRPr="00FB5D21">
        <w:rPr>
          <w:rFonts w:ascii="Arial" w:hAnsi="Arial" w:cs="Arial"/>
          <w:b/>
          <w:sz w:val="24"/>
          <w:szCs w:val="28"/>
        </w:rPr>
        <w:t>Responsibilities:</w:t>
      </w:r>
    </w:p>
    <w:p w:rsidR="009C6CBC" w:rsidRPr="00FB5D21" w:rsidRDefault="009C6CBC" w:rsidP="009C6CBC">
      <w:pPr>
        <w:pStyle w:val="ListParagraph"/>
        <w:numPr>
          <w:ilvl w:val="0"/>
          <w:numId w:val="1"/>
        </w:numPr>
        <w:rPr>
          <w:rFonts w:ascii="Arial" w:hAnsi="Arial" w:cs="Arial"/>
          <w:sz w:val="24"/>
          <w:szCs w:val="28"/>
        </w:rPr>
      </w:pPr>
      <w:r w:rsidRPr="00FB5D21">
        <w:rPr>
          <w:rFonts w:ascii="Arial" w:hAnsi="Arial" w:cs="Arial"/>
          <w:sz w:val="24"/>
          <w:szCs w:val="28"/>
        </w:rPr>
        <w:t>Hanging of the Greens</w:t>
      </w:r>
    </w:p>
    <w:p w:rsidR="009C6CBC" w:rsidRPr="00FB5D21" w:rsidRDefault="009C6CBC" w:rsidP="009C6CBC">
      <w:pPr>
        <w:pStyle w:val="ListParagraph"/>
        <w:numPr>
          <w:ilvl w:val="0"/>
          <w:numId w:val="1"/>
        </w:numPr>
        <w:rPr>
          <w:rFonts w:ascii="Arial" w:hAnsi="Arial" w:cs="Arial"/>
          <w:sz w:val="24"/>
          <w:szCs w:val="28"/>
        </w:rPr>
      </w:pPr>
      <w:r w:rsidRPr="00FB5D21">
        <w:rPr>
          <w:rFonts w:ascii="Arial" w:hAnsi="Arial" w:cs="Arial"/>
          <w:sz w:val="24"/>
          <w:szCs w:val="28"/>
        </w:rPr>
        <w:t>Homecoming</w:t>
      </w:r>
    </w:p>
    <w:p w:rsidR="009C6CBC" w:rsidRDefault="009C6CBC" w:rsidP="009C6CBC">
      <w:pPr>
        <w:pStyle w:val="ListParagraph"/>
        <w:numPr>
          <w:ilvl w:val="0"/>
          <w:numId w:val="1"/>
        </w:numPr>
        <w:rPr>
          <w:rFonts w:ascii="Arial" w:hAnsi="Arial" w:cs="Arial"/>
          <w:sz w:val="24"/>
          <w:szCs w:val="28"/>
        </w:rPr>
      </w:pPr>
      <w:r w:rsidRPr="00FB5D21">
        <w:rPr>
          <w:rFonts w:ascii="Arial" w:hAnsi="Arial" w:cs="Arial"/>
          <w:sz w:val="24"/>
          <w:szCs w:val="28"/>
        </w:rPr>
        <w:t>Old South Ball</w:t>
      </w:r>
    </w:p>
    <w:p w:rsidR="00B60F57" w:rsidRPr="00FB5D21" w:rsidRDefault="00B60F57" w:rsidP="009C6CBC">
      <w:pPr>
        <w:pStyle w:val="ListParagraph"/>
        <w:numPr>
          <w:ilvl w:val="0"/>
          <w:numId w:val="1"/>
        </w:numPr>
        <w:rPr>
          <w:rFonts w:ascii="Arial" w:hAnsi="Arial" w:cs="Arial"/>
          <w:sz w:val="24"/>
          <w:szCs w:val="28"/>
        </w:rPr>
      </w:pPr>
      <w:r>
        <w:rPr>
          <w:rFonts w:ascii="Arial" w:hAnsi="Arial" w:cs="Arial"/>
          <w:sz w:val="24"/>
          <w:szCs w:val="28"/>
        </w:rPr>
        <w:t>Fall Family Weekend</w:t>
      </w:r>
    </w:p>
    <w:p w:rsidR="009C6CBC" w:rsidRPr="00FB5D21" w:rsidRDefault="009C6CBC" w:rsidP="009C6CBC">
      <w:pPr>
        <w:pStyle w:val="ListParagraph"/>
        <w:rPr>
          <w:rFonts w:ascii="Arial" w:hAnsi="Arial" w:cs="Arial"/>
          <w:sz w:val="12"/>
          <w:szCs w:val="28"/>
        </w:rPr>
      </w:pPr>
    </w:p>
    <w:p w:rsidR="00F0434C" w:rsidRDefault="00F0434C">
      <w:pPr>
        <w:spacing w:after="200" w:line="276" w:lineRule="auto"/>
        <w:rPr>
          <w:rFonts w:ascii="Arial" w:hAnsi="Arial" w:cs="Arial"/>
          <w:b/>
          <w:sz w:val="28"/>
          <w:szCs w:val="28"/>
          <w:u w:val="single"/>
        </w:rPr>
      </w:pPr>
      <w:r>
        <w:rPr>
          <w:rFonts w:ascii="Arial" w:hAnsi="Arial" w:cs="Arial"/>
          <w:b/>
          <w:sz w:val="28"/>
          <w:szCs w:val="28"/>
          <w:u w:val="single"/>
        </w:rPr>
        <w:br w:type="page"/>
      </w:r>
    </w:p>
    <w:p w:rsidR="007F054C" w:rsidRPr="00FB5D21" w:rsidRDefault="007F054C">
      <w:pPr>
        <w:rPr>
          <w:rFonts w:ascii="Arial" w:hAnsi="Arial" w:cs="Arial"/>
          <w:b/>
          <w:sz w:val="28"/>
          <w:szCs w:val="28"/>
          <w:u w:val="single"/>
        </w:rPr>
      </w:pPr>
      <w:r w:rsidRPr="00FB5D21">
        <w:rPr>
          <w:rFonts w:ascii="Arial" w:hAnsi="Arial" w:cs="Arial"/>
          <w:b/>
          <w:sz w:val="28"/>
          <w:szCs w:val="28"/>
          <w:u w:val="single"/>
        </w:rPr>
        <w:lastRenderedPageBreak/>
        <w:t>RECREATION COMMITTEE</w:t>
      </w:r>
      <w:r w:rsidR="009C6CBC" w:rsidRPr="00FB5D21">
        <w:rPr>
          <w:rFonts w:ascii="Arial" w:hAnsi="Arial" w:cs="Arial"/>
          <w:b/>
          <w:sz w:val="28"/>
          <w:szCs w:val="28"/>
          <w:u w:val="single"/>
        </w:rPr>
        <w:t xml:space="preserve"> chair</w:t>
      </w:r>
    </w:p>
    <w:p w:rsidR="007F054C" w:rsidRPr="00FB5D21" w:rsidRDefault="007F054C">
      <w:pPr>
        <w:rPr>
          <w:rFonts w:ascii="Arial" w:hAnsi="Arial" w:cs="Arial"/>
          <w:sz w:val="24"/>
          <w:szCs w:val="28"/>
        </w:rPr>
      </w:pPr>
      <w:r w:rsidRPr="00FB5D21">
        <w:rPr>
          <w:rFonts w:ascii="Arial" w:hAnsi="Arial" w:cs="Arial"/>
          <w:sz w:val="24"/>
        </w:rPr>
        <w:t>Responsible for all outdoor recreation programs such put on by SAPB and other events as assigned.</w:t>
      </w:r>
      <w:r w:rsidR="00A0741E" w:rsidRPr="00FB5D21">
        <w:rPr>
          <w:rFonts w:ascii="Arial" w:hAnsi="Arial" w:cs="Arial"/>
          <w:sz w:val="24"/>
        </w:rPr>
        <w:t xml:space="preserve"> </w:t>
      </w:r>
      <w:r w:rsidR="009C6CBC" w:rsidRPr="00FB5D21">
        <w:rPr>
          <w:rFonts w:ascii="Arial" w:hAnsi="Arial" w:cs="Arial"/>
          <w:sz w:val="24"/>
          <w:szCs w:val="28"/>
        </w:rPr>
        <w:t>Chair is required to be at event to ensure smooth function and risk management.</w:t>
      </w:r>
    </w:p>
    <w:p w:rsidR="009C6018" w:rsidRPr="00FB5D21" w:rsidRDefault="009C6018" w:rsidP="009C6018">
      <w:pPr>
        <w:rPr>
          <w:rFonts w:ascii="Arial" w:hAnsi="Arial" w:cs="Arial"/>
          <w:b/>
          <w:sz w:val="24"/>
          <w:szCs w:val="28"/>
        </w:rPr>
      </w:pPr>
      <w:r w:rsidRPr="00FB5D21">
        <w:rPr>
          <w:rFonts w:ascii="Arial" w:hAnsi="Arial" w:cs="Arial"/>
          <w:b/>
          <w:sz w:val="24"/>
          <w:szCs w:val="28"/>
        </w:rPr>
        <w:t>Responsibilities:</w:t>
      </w:r>
    </w:p>
    <w:p w:rsidR="009C6018" w:rsidRPr="00FB5D21" w:rsidRDefault="009C6018" w:rsidP="009C6018">
      <w:pPr>
        <w:pStyle w:val="ListParagraph"/>
        <w:numPr>
          <w:ilvl w:val="0"/>
          <w:numId w:val="1"/>
        </w:numPr>
        <w:rPr>
          <w:rFonts w:ascii="Arial" w:hAnsi="Arial" w:cs="Arial"/>
          <w:sz w:val="24"/>
          <w:szCs w:val="28"/>
        </w:rPr>
      </w:pPr>
      <w:r w:rsidRPr="00FB5D21">
        <w:rPr>
          <w:rFonts w:ascii="Arial" w:hAnsi="Arial" w:cs="Arial"/>
          <w:sz w:val="24"/>
          <w:szCs w:val="28"/>
        </w:rPr>
        <w:t>Glow in Dark Volleyball</w:t>
      </w:r>
    </w:p>
    <w:p w:rsidR="009C6018" w:rsidRPr="00FB5D21" w:rsidRDefault="009C6018" w:rsidP="009C6018">
      <w:pPr>
        <w:pStyle w:val="ListParagraph"/>
        <w:numPr>
          <w:ilvl w:val="0"/>
          <w:numId w:val="1"/>
        </w:numPr>
        <w:rPr>
          <w:rFonts w:ascii="Arial" w:hAnsi="Arial" w:cs="Arial"/>
          <w:sz w:val="24"/>
          <w:szCs w:val="28"/>
        </w:rPr>
      </w:pPr>
      <w:r w:rsidRPr="00FB5D21">
        <w:rPr>
          <w:rFonts w:ascii="Arial" w:hAnsi="Arial" w:cs="Arial"/>
          <w:sz w:val="24"/>
          <w:szCs w:val="28"/>
        </w:rPr>
        <w:t>Whiffle Ball Tourney</w:t>
      </w:r>
    </w:p>
    <w:p w:rsidR="009C6018" w:rsidRPr="00FB5D21" w:rsidRDefault="009C6018" w:rsidP="009C6018">
      <w:pPr>
        <w:pStyle w:val="ListParagraph"/>
        <w:numPr>
          <w:ilvl w:val="0"/>
          <w:numId w:val="1"/>
        </w:numPr>
        <w:rPr>
          <w:rFonts w:ascii="Arial" w:hAnsi="Arial" w:cs="Arial"/>
          <w:sz w:val="24"/>
          <w:szCs w:val="28"/>
        </w:rPr>
      </w:pPr>
      <w:r w:rsidRPr="00FB5D21">
        <w:rPr>
          <w:rFonts w:ascii="Arial" w:hAnsi="Arial" w:cs="Arial"/>
          <w:sz w:val="24"/>
          <w:szCs w:val="28"/>
        </w:rPr>
        <w:t>Gaming Week</w:t>
      </w:r>
    </w:p>
    <w:p w:rsidR="009C6018" w:rsidRPr="00FB5D21" w:rsidRDefault="009C6018" w:rsidP="009C6018">
      <w:pPr>
        <w:pStyle w:val="ListParagraph"/>
        <w:numPr>
          <w:ilvl w:val="0"/>
          <w:numId w:val="1"/>
        </w:numPr>
        <w:rPr>
          <w:rFonts w:ascii="Arial" w:hAnsi="Arial" w:cs="Arial"/>
          <w:sz w:val="24"/>
          <w:szCs w:val="28"/>
        </w:rPr>
      </w:pPr>
      <w:r w:rsidRPr="00FB5D21">
        <w:rPr>
          <w:rFonts w:ascii="Arial" w:hAnsi="Arial" w:cs="Arial"/>
          <w:sz w:val="24"/>
          <w:szCs w:val="28"/>
        </w:rPr>
        <w:t xml:space="preserve">Inflatables (sumo wrestling, jousting </w:t>
      </w:r>
      <w:proofErr w:type="spellStart"/>
      <w:r w:rsidRPr="00FB5D21">
        <w:rPr>
          <w:rFonts w:ascii="Arial" w:hAnsi="Arial" w:cs="Arial"/>
          <w:sz w:val="24"/>
          <w:szCs w:val="28"/>
        </w:rPr>
        <w:t>etc</w:t>
      </w:r>
      <w:proofErr w:type="spellEnd"/>
      <w:r w:rsidRPr="00FB5D21">
        <w:rPr>
          <w:rFonts w:ascii="Arial" w:hAnsi="Arial" w:cs="Arial"/>
          <w:sz w:val="24"/>
          <w:szCs w:val="28"/>
        </w:rPr>
        <w:t>)</w:t>
      </w:r>
    </w:p>
    <w:p w:rsidR="00717D6C" w:rsidRPr="00FB5D21" w:rsidRDefault="00717D6C">
      <w:pPr>
        <w:rPr>
          <w:rFonts w:ascii="Arial" w:hAnsi="Arial" w:cs="Arial"/>
          <w:sz w:val="16"/>
        </w:rPr>
      </w:pPr>
    </w:p>
    <w:p w:rsidR="00717D6C" w:rsidRPr="00FB5D21" w:rsidRDefault="00717D6C">
      <w:pPr>
        <w:rPr>
          <w:rFonts w:ascii="Arial" w:hAnsi="Arial" w:cs="Arial"/>
          <w:b/>
          <w:sz w:val="28"/>
          <w:szCs w:val="32"/>
          <w:u w:val="single"/>
        </w:rPr>
      </w:pPr>
      <w:r w:rsidRPr="00FB5D21">
        <w:rPr>
          <w:rFonts w:ascii="Arial" w:hAnsi="Arial" w:cs="Arial"/>
          <w:b/>
          <w:sz w:val="28"/>
          <w:szCs w:val="32"/>
          <w:u w:val="single"/>
        </w:rPr>
        <w:t>TRIPS &amp; NOVELTY COMMITTEE</w:t>
      </w:r>
      <w:r w:rsidR="009C6CBC" w:rsidRPr="00FB5D21">
        <w:rPr>
          <w:rFonts w:ascii="Arial" w:hAnsi="Arial" w:cs="Arial"/>
          <w:b/>
          <w:sz w:val="28"/>
          <w:szCs w:val="32"/>
          <w:u w:val="single"/>
        </w:rPr>
        <w:t xml:space="preserve"> chair</w:t>
      </w:r>
    </w:p>
    <w:p w:rsidR="00717D6C" w:rsidRPr="00FB5D21" w:rsidRDefault="00717D6C">
      <w:pPr>
        <w:rPr>
          <w:rFonts w:ascii="Arial" w:hAnsi="Arial" w:cs="Arial"/>
          <w:sz w:val="24"/>
          <w:szCs w:val="28"/>
        </w:rPr>
      </w:pPr>
      <w:r w:rsidRPr="00FB5D21">
        <w:rPr>
          <w:rFonts w:ascii="Arial" w:hAnsi="Arial" w:cs="Arial"/>
          <w:sz w:val="24"/>
          <w:szCs w:val="28"/>
        </w:rPr>
        <w:t xml:space="preserve">Responsible for Trips (signups, head counts, etc.) and Novelty events (setup &amp; novelty event management) and other events as assigned.  </w:t>
      </w:r>
      <w:r w:rsidR="009C6CBC" w:rsidRPr="00FB5D21">
        <w:rPr>
          <w:rFonts w:ascii="Arial" w:hAnsi="Arial" w:cs="Arial"/>
          <w:sz w:val="24"/>
          <w:szCs w:val="28"/>
        </w:rPr>
        <w:t xml:space="preserve">  Chair is required to be at event to ensure smooth function and risk management.</w:t>
      </w:r>
    </w:p>
    <w:p w:rsidR="009C6018" w:rsidRPr="00FB5D21" w:rsidRDefault="009C6018" w:rsidP="009C6018">
      <w:pPr>
        <w:rPr>
          <w:rFonts w:ascii="Arial" w:hAnsi="Arial" w:cs="Arial"/>
          <w:b/>
          <w:sz w:val="24"/>
          <w:szCs w:val="28"/>
        </w:rPr>
      </w:pPr>
      <w:r w:rsidRPr="00FB5D21">
        <w:rPr>
          <w:rFonts w:ascii="Arial" w:hAnsi="Arial" w:cs="Arial"/>
          <w:b/>
          <w:sz w:val="24"/>
          <w:szCs w:val="28"/>
        </w:rPr>
        <w:t>Responsibilities:</w:t>
      </w:r>
    </w:p>
    <w:p w:rsidR="00A0741E" w:rsidRPr="00FB5D21" w:rsidRDefault="00A0741E" w:rsidP="009C6018">
      <w:pPr>
        <w:pStyle w:val="ListParagraph"/>
        <w:numPr>
          <w:ilvl w:val="0"/>
          <w:numId w:val="1"/>
        </w:numPr>
        <w:rPr>
          <w:rFonts w:ascii="Arial" w:hAnsi="Arial" w:cs="Arial"/>
          <w:sz w:val="24"/>
          <w:szCs w:val="28"/>
        </w:rPr>
        <w:sectPr w:rsidR="00A0741E" w:rsidRPr="00FB5D21" w:rsidSect="004A09C1">
          <w:pgSz w:w="12240" w:h="15840"/>
          <w:pgMar w:top="720" w:right="720" w:bottom="720" w:left="720" w:header="720" w:footer="720" w:gutter="0"/>
          <w:cols w:space="720"/>
          <w:docGrid w:linePitch="360"/>
        </w:sectPr>
      </w:pPr>
    </w:p>
    <w:p w:rsidR="00A0741E" w:rsidRPr="00FB5D21" w:rsidRDefault="00A0741E" w:rsidP="009C6018">
      <w:pPr>
        <w:pStyle w:val="ListParagraph"/>
        <w:numPr>
          <w:ilvl w:val="0"/>
          <w:numId w:val="1"/>
        </w:numPr>
        <w:rPr>
          <w:rFonts w:ascii="Arial" w:hAnsi="Arial" w:cs="Arial"/>
          <w:sz w:val="24"/>
          <w:szCs w:val="28"/>
        </w:rPr>
      </w:pPr>
      <w:r w:rsidRPr="00FB5D21">
        <w:rPr>
          <w:rFonts w:ascii="Arial" w:hAnsi="Arial" w:cs="Arial"/>
          <w:sz w:val="24"/>
          <w:szCs w:val="28"/>
        </w:rPr>
        <w:lastRenderedPageBreak/>
        <w:t>Reserve transportation and drivers as needed</w:t>
      </w:r>
    </w:p>
    <w:p w:rsidR="009C6018" w:rsidRPr="00FB5D21" w:rsidRDefault="009C6018" w:rsidP="009C6018">
      <w:pPr>
        <w:pStyle w:val="ListParagraph"/>
        <w:numPr>
          <w:ilvl w:val="0"/>
          <w:numId w:val="1"/>
        </w:numPr>
        <w:rPr>
          <w:rFonts w:ascii="Arial" w:hAnsi="Arial" w:cs="Arial"/>
          <w:sz w:val="24"/>
          <w:szCs w:val="28"/>
        </w:rPr>
      </w:pPr>
      <w:r w:rsidRPr="00FB5D21">
        <w:rPr>
          <w:rFonts w:ascii="Arial" w:hAnsi="Arial" w:cs="Arial"/>
          <w:sz w:val="24"/>
          <w:szCs w:val="28"/>
        </w:rPr>
        <w:t>Ski Trip</w:t>
      </w:r>
    </w:p>
    <w:p w:rsidR="009C6018" w:rsidRPr="00FB5D21" w:rsidRDefault="009C6018" w:rsidP="009C6018">
      <w:pPr>
        <w:pStyle w:val="ListParagraph"/>
        <w:numPr>
          <w:ilvl w:val="0"/>
          <w:numId w:val="1"/>
        </w:numPr>
        <w:rPr>
          <w:rFonts w:ascii="Arial" w:hAnsi="Arial" w:cs="Arial"/>
          <w:sz w:val="24"/>
          <w:szCs w:val="28"/>
        </w:rPr>
      </w:pPr>
      <w:r w:rsidRPr="00FB5D21">
        <w:rPr>
          <w:rFonts w:ascii="Arial" w:hAnsi="Arial" w:cs="Arial"/>
          <w:sz w:val="24"/>
          <w:szCs w:val="28"/>
        </w:rPr>
        <w:t>Trip to amusement park</w:t>
      </w:r>
    </w:p>
    <w:p w:rsidR="009C6018" w:rsidRPr="00FB5D21" w:rsidRDefault="009C6018" w:rsidP="009C6018">
      <w:pPr>
        <w:pStyle w:val="ListParagraph"/>
        <w:numPr>
          <w:ilvl w:val="0"/>
          <w:numId w:val="1"/>
        </w:numPr>
        <w:rPr>
          <w:rFonts w:ascii="Arial" w:hAnsi="Arial" w:cs="Arial"/>
          <w:sz w:val="24"/>
          <w:szCs w:val="28"/>
        </w:rPr>
      </w:pPr>
      <w:r w:rsidRPr="00FB5D21">
        <w:rPr>
          <w:rFonts w:ascii="Arial" w:hAnsi="Arial" w:cs="Arial"/>
          <w:sz w:val="24"/>
          <w:szCs w:val="28"/>
        </w:rPr>
        <w:t>Theatre trip</w:t>
      </w:r>
    </w:p>
    <w:p w:rsidR="009C6018" w:rsidRPr="00FB5D21" w:rsidRDefault="009C6018" w:rsidP="009C6018">
      <w:pPr>
        <w:pStyle w:val="ListParagraph"/>
        <w:numPr>
          <w:ilvl w:val="0"/>
          <w:numId w:val="1"/>
        </w:numPr>
        <w:rPr>
          <w:rFonts w:ascii="Arial" w:hAnsi="Arial" w:cs="Arial"/>
          <w:sz w:val="24"/>
          <w:szCs w:val="28"/>
        </w:rPr>
      </w:pPr>
      <w:r w:rsidRPr="00FB5D21">
        <w:rPr>
          <w:rFonts w:ascii="Arial" w:hAnsi="Arial" w:cs="Arial"/>
          <w:sz w:val="24"/>
          <w:szCs w:val="28"/>
        </w:rPr>
        <w:lastRenderedPageBreak/>
        <w:t>Photo Booth</w:t>
      </w:r>
    </w:p>
    <w:p w:rsidR="009C6018" w:rsidRPr="00FB5D21" w:rsidRDefault="009C6018" w:rsidP="009C6018">
      <w:pPr>
        <w:pStyle w:val="ListParagraph"/>
        <w:numPr>
          <w:ilvl w:val="0"/>
          <w:numId w:val="1"/>
        </w:numPr>
        <w:rPr>
          <w:rFonts w:ascii="Arial" w:hAnsi="Arial" w:cs="Arial"/>
          <w:sz w:val="24"/>
          <w:szCs w:val="28"/>
        </w:rPr>
      </w:pPr>
      <w:r w:rsidRPr="00FB5D21">
        <w:rPr>
          <w:rFonts w:ascii="Arial" w:hAnsi="Arial" w:cs="Arial"/>
          <w:sz w:val="24"/>
          <w:szCs w:val="28"/>
        </w:rPr>
        <w:t xml:space="preserve">Caricaturist </w:t>
      </w:r>
    </w:p>
    <w:p w:rsidR="00A0741E" w:rsidRPr="00FB5D21" w:rsidRDefault="00A0741E" w:rsidP="009C6018">
      <w:pPr>
        <w:pStyle w:val="ListParagraph"/>
        <w:numPr>
          <w:ilvl w:val="0"/>
          <w:numId w:val="1"/>
        </w:numPr>
        <w:rPr>
          <w:rFonts w:ascii="Arial" w:hAnsi="Arial" w:cs="Arial"/>
          <w:sz w:val="24"/>
          <w:szCs w:val="28"/>
        </w:rPr>
      </w:pPr>
      <w:r w:rsidRPr="00FB5D21">
        <w:rPr>
          <w:rFonts w:ascii="Arial" w:hAnsi="Arial" w:cs="Arial"/>
          <w:sz w:val="24"/>
          <w:szCs w:val="28"/>
        </w:rPr>
        <w:t>Professional athletic event</w:t>
      </w:r>
    </w:p>
    <w:p w:rsidR="00A0741E" w:rsidRPr="00FB5D21" w:rsidRDefault="00A0741E">
      <w:pPr>
        <w:rPr>
          <w:rFonts w:ascii="Arial" w:hAnsi="Arial" w:cs="Arial"/>
          <w:sz w:val="24"/>
          <w:szCs w:val="28"/>
        </w:rPr>
        <w:sectPr w:rsidR="00A0741E" w:rsidRPr="00FB5D21" w:rsidSect="00A0741E">
          <w:type w:val="continuous"/>
          <w:pgSz w:w="12240" w:h="15840"/>
          <w:pgMar w:top="720" w:right="720" w:bottom="720" w:left="720" w:header="720" w:footer="720" w:gutter="0"/>
          <w:cols w:num="2" w:space="720"/>
          <w:docGrid w:linePitch="360"/>
        </w:sectPr>
      </w:pPr>
    </w:p>
    <w:p w:rsidR="009C6CBC" w:rsidRPr="00FB5D21" w:rsidRDefault="009C6CBC">
      <w:pPr>
        <w:rPr>
          <w:rFonts w:ascii="Arial" w:hAnsi="Arial" w:cs="Arial"/>
          <w:sz w:val="24"/>
          <w:szCs w:val="28"/>
        </w:rPr>
      </w:pPr>
    </w:p>
    <w:p w:rsidR="009C6CBC" w:rsidRPr="00FB5D21" w:rsidRDefault="009C6CBC" w:rsidP="009C6CBC">
      <w:pPr>
        <w:rPr>
          <w:rFonts w:ascii="Arial" w:hAnsi="Arial" w:cs="Arial"/>
          <w:b/>
          <w:sz w:val="28"/>
          <w:szCs w:val="32"/>
          <w:u w:val="single"/>
        </w:rPr>
      </w:pPr>
      <w:r w:rsidRPr="00FB5D21">
        <w:rPr>
          <w:rFonts w:ascii="Arial" w:hAnsi="Arial" w:cs="Arial"/>
          <w:b/>
          <w:sz w:val="28"/>
          <w:szCs w:val="32"/>
          <w:u w:val="single"/>
        </w:rPr>
        <w:t>Public relations/Advertising COMMITTEE chair</w:t>
      </w:r>
    </w:p>
    <w:p w:rsidR="009C6CBC" w:rsidRPr="00FB5D21" w:rsidRDefault="00BD6392" w:rsidP="009C6CBC">
      <w:pPr>
        <w:rPr>
          <w:rFonts w:ascii="Arial" w:hAnsi="Arial" w:cs="Arial"/>
          <w:i/>
          <w:sz w:val="24"/>
          <w:szCs w:val="28"/>
        </w:rPr>
      </w:pPr>
      <w:proofErr w:type="gramStart"/>
      <w:r w:rsidRPr="00FB5D21">
        <w:rPr>
          <w:rFonts w:ascii="Arial" w:hAnsi="Arial" w:cs="Arial"/>
          <w:sz w:val="24"/>
          <w:szCs w:val="28"/>
        </w:rPr>
        <w:t>Works with every committee</w:t>
      </w:r>
      <w:r w:rsidR="009C6018" w:rsidRPr="00FB5D21">
        <w:rPr>
          <w:rFonts w:ascii="Arial" w:hAnsi="Arial" w:cs="Arial"/>
          <w:sz w:val="24"/>
          <w:szCs w:val="28"/>
        </w:rPr>
        <w:t xml:space="preserve"> chair</w:t>
      </w:r>
      <w:r w:rsidRPr="00FB5D21">
        <w:rPr>
          <w:rFonts w:ascii="Arial" w:hAnsi="Arial" w:cs="Arial"/>
          <w:sz w:val="24"/>
          <w:szCs w:val="28"/>
        </w:rPr>
        <w:t xml:space="preserve"> on developing marketing plan</w:t>
      </w:r>
      <w:r w:rsidR="009C6018" w:rsidRPr="00FB5D21">
        <w:rPr>
          <w:rFonts w:ascii="Arial" w:hAnsi="Arial" w:cs="Arial"/>
          <w:sz w:val="24"/>
          <w:szCs w:val="28"/>
        </w:rPr>
        <w:t>s</w:t>
      </w:r>
      <w:r w:rsidRPr="00FB5D21">
        <w:rPr>
          <w:rFonts w:ascii="Arial" w:hAnsi="Arial" w:cs="Arial"/>
          <w:sz w:val="24"/>
          <w:szCs w:val="28"/>
        </w:rPr>
        <w:t xml:space="preserve"> for each event.</w:t>
      </w:r>
      <w:proofErr w:type="gramEnd"/>
      <w:r w:rsidRPr="00FB5D21">
        <w:rPr>
          <w:rFonts w:ascii="Arial" w:hAnsi="Arial" w:cs="Arial"/>
          <w:sz w:val="24"/>
          <w:szCs w:val="28"/>
        </w:rPr>
        <w:t xml:space="preserve">  Develops logos for event</w:t>
      </w:r>
      <w:r w:rsidR="009C6018" w:rsidRPr="00FB5D21">
        <w:rPr>
          <w:rFonts w:ascii="Arial" w:hAnsi="Arial" w:cs="Arial"/>
          <w:sz w:val="24"/>
          <w:szCs w:val="28"/>
        </w:rPr>
        <w:t>s</w:t>
      </w:r>
      <w:r w:rsidRPr="00FB5D21">
        <w:rPr>
          <w:rFonts w:ascii="Arial" w:hAnsi="Arial" w:cs="Arial"/>
          <w:sz w:val="24"/>
          <w:szCs w:val="28"/>
        </w:rPr>
        <w:t>, emails to campus, makes banners and other alternative advertising ideas to get info out.  Also assists in the assessment of events thru administration of surveys to student body and collection of data</w:t>
      </w:r>
      <w:r w:rsidR="009C6CBC" w:rsidRPr="00FB5D21">
        <w:rPr>
          <w:rFonts w:ascii="Arial" w:hAnsi="Arial" w:cs="Arial"/>
          <w:sz w:val="24"/>
          <w:szCs w:val="28"/>
        </w:rPr>
        <w:t>.</w:t>
      </w:r>
    </w:p>
    <w:p w:rsidR="009C6CBC" w:rsidRPr="00FB5D21" w:rsidRDefault="009C6CBC">
      <w:pPr>
        <w:rPr>
          <w:rFonts w:ascii="Arial" w:hAnsi="Arial" w:cs="Arial"/>
          <w:i/>
          <w:sz w:val="24"/>
          <w:szCs w:val="28"/>
        </w:rPr>
      </w:pPr>
    </w:p>
    <w:p w:rsidR="001B6AED" w:rsidRPr="00FB5D21" w:rsidRDefault="001B6AED">
      <w:pPr>
        <w:rPr>
          <w:rFonts w:ascii="Arial" w:hAnsi="Arial" w:cs="Arial"/>
          <w:sz w:val="28"/>
          <w:szCs w:val="32"/>
        </w:rPr>
      </w:pPr>
    </w:p>
    <w:p w:rsidR="001B6AED" w:rsidRPr="00FB5D21" w:rsidRDefault="001B6AED" w:rsidP="001B6AED">
      <w:pPr>
        <w:jc w:val="center"/>
        <w:rPr>
          <w:rFonts w:ascii="Arial" w:hAnsi="Arial" w:cs="Arial"/>
          <w:b/>
          <w:i/>
          <w:sz w:val="16"/>
        </w:rPr>
      </w:pPr>
      <w:r w:rsidRPr="00FB5D21">
        <w:rPr>
          <w:rFonts w:ascii="Arial" w:hAnsi="Arial" w:cs="Arial"/>
          <w:b/>
          <w:i/>
          <w:sz w:val="16"/>
        </w:rPr>
        <w:t>The following position is an unpaid position on the Student Activities Programming Board.  This position enables someone to help out as much or as little as they want.  Also, At-Large members will be first considered for filling Committee positions if vacancies occur.</w:t>
      </w:r>
    </w:p>
    <w:p w:rsidR="001B6AED" w:rsidRPr="00FB5D21" w:rsidRDefault="001B6AED">
      <w:pPr>
        <w:rPr>
          <w:rFonts w:ascii="Arial" w:hAnsi="Arial" w:cs="Arial"/>
          <w:b/>
          <w:sz w:val="28"/>
          <w:szCs w:val="32"/>
          <w:u w:val="single"/>
        </w:rPr>
      </w:pPr>
    </w:p>
    <w:p w:rsidR="001B6AED" w:rsidRPr="00FB5D21" w:rsidRDefault="001B6AED">
      <w:pPr>
        <w:rPr>
          <w:rFonts w:ascii="Arial" w:hAnsi="Arial" w:cs="Arial"/>
          <w:b/>
          <w:sz w:val="28"/>
          <w:szCs w:val="32"/>
          <w:u w:val="single"/>
        </w:rPr>
      </w:pPr>
      <w:r w:rsidRPr="00FB5D21">
        <w:rPr>
          <w:rFonts w:ascii="Arial" w:hAnsi="Arial" w:cs="Arial"/>
          <w:b/>
          <w:sz w:val="28"/>
          <w:szCs w:val="32"/>
          <w:u w:val="single"/>
        </w:rPr>
        <w:t>At-Large Member</w:t>
      </w:r>
    </w:p>
    <w:p w:rsidR="001B6AED" w:rsidRPr="00FB5D21" w:rsidRDefault="001B6AED">
      <w:pPr>
        <w:rPr>
          <w:rFonts w:ascii="Arial" w:hAnsi="Arial" w:cs="Arial"/>
          <w:sz w:val="24"/>
          <w:szCs w:val="28"/>
        </w:rPr>
      </w:pPr>
      <w:r w:rsidRPr="00FB5D21">
        <w:rPr>
          <w:rFonts w:ascii="Arial" w:hAnsi="Arial" w:cs="Arial"/>
          <w:sz w:val="24"/>
          <w:szCs w:val="28"/>
        </w:rPr>
        <w:t xml:space="preserve">Responsibilities include attending all SAPB meetings and provide help in areas that they are interested in.  At-Large members may attend committee meetings and may volunteer to help with whatever SAPB programs they want.  </w:t>
      </w:r>
    </w:p>
    <w:sectPr w:rsidR="001B6AED" w:rsidRPr="00FB5D21" w:rsidSect="00A0741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397B"/>
    <w:multiLevelType w:val="hybridMultilevel"/>
    <w:tmpl w:val="C00ACF3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21E1C"/>
    <w:multiLevelType w:val="hybridMultilevel"/>
    <w:tmpl w:val="A5D0B0A4"/>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85633E"/>
    <w:multiLevelType w:val="hybridMultilevel"/>
    <w:tmpl w:val="04D4B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4E259C"/>
    <w:multiLevelType w:val="hybridMultilevel"/>
    <w:tmpl w:val="332A3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42308C"/>
    <w:multiLevelType w:val="hybridMultilevel"/>
    <w:tmpl w:val="BFD4E16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1C48EF"/>
    <w:multiLevelType w:val="hybridMultilevel"/>
    <w:tmpl w:val="4A46B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50157E"/>
    <w:multiLevelType w:val="hybridMultilevel"/>
    <w:tmpl w:val="83084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78"/>
    <w:rsid w:val="000C465C"/>
    <w:rsid w:val="001B1E97"/>
    <w:rsid w:val="001B6AED"/>
    <w:rsid w:val="00280EE4"/>
    <w:rsid w:val="002F1AB6"/>
    <w:rsid w:val="00342FC9"/>
    <w:rsid w:val="00397AC2"/>
    <w:rsid w:val="004946C0"/>
    <w:rsid w:val="004A09C1"/>
    <w:rsid w:val="0054472E"/>
    <w:rsid w:val="005B78A1"/>
    <w:rsid w:val="00627B58"/>
    <w:rsid w:val="006811A2"/>
    <w:rsid w:val="00695247"/>
    <w:rsid w:val="006A625C"/>
    <w:rsid w:val="00717D6C"/>
    <w:rsid w:val="0072308A"/>
    <w:rsid w:val="007F054C"/>
    <w:rsid w:val="008922C5"/>
    <w:rsid w:val="008D767D"/>
    <w:rsid w:val="00911884"/>
    <w:rsid w:val="00986EC7"/>
    <w:rsid w:val="009B3BBB"/>
    <w:rsid w:val="009C6018"/>
    <w:rsid w:val="009C6CBC"/>
    <w:rsid w:val="009D2B46"/>
    <w:rsid w:val="00A0741E"/>
    <w:rsid w:val="00A104CA"/>
    <w:rsid w:val="00A564B0"/>
    <w:rsid w:val="00A778D5"/>
    <w:rsid w:val="00AC6972"/>
    <w:rsid w:val="00AD27CF"/>
    <w:rsid w:val="00B125B8"/>
    <w:rsid w:val="00B21486"/>
    <w:rsid w:val="00B302E0"/>
    <w:rsid w:val="00B53E24"/>
    <w:rsid w:val="00B60778"/>
    <w:rsid w:val="00B60F57"/>
    <w:rsid w:val="00B7414A"/>
    <w:rsid w:val="00BD6392"/>
    <w:rsid w:val="00CE0F08"/>
    <w:rsid w:val="00E76618"/>
    <w:rsid w:val="00F0434C"/>
    <w:rsid w:val="00F7662C"/>
    <w:rsid w:val="00FB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7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D6C"/>
    <w:pPr>
      <w:ind w:left="720"/>
      <w:contextualSpacing/>
    </w:pPr>
  </w:style>
  <w:style w:type="table" w:styleId="TableGrid">
    <w:name w:val="Table Grid"/>
    <w:basedOn w:val="TableNormal"/>
    <w:uiPriority w:val="59"/>
    <w:rsid w:val="0068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F57"/>
    <w:rPr>
      <w:rFonts w:ascii="Tahoma" w:hAnsi="Tahoma" w:cs="Tahoma"/>
      <w:sz w:val="16"/>
      <w:szCs w:val="16"/>
    </w:rPr>
  </w:style>
  <w:style w:type="character" w:customStyle="1" w:styleId="BalloonTextChar">
    <w:name w:val="Balloon Text Char"/>
    <w:basedOn w:val="DefaultParagraphFont"/>
    <w:link w:val="BalloonText"/>
    <w:uiPriority w:val="99"/>
    <w:semiHidden/>
    <w:rsid w:val="00B60F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7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D6C"/>
    <w:pPr>
      <w:ind w:left="720"/>
      <w:contextualSpacing/>
    </w:pPr>
  </w:style>
  <w:style w:type="table" w:styleId="TableGrid">
    <w:name w:val="Table Grid"/>
    <w:basedOn w:val="TableNormal"/>
    <w:uiPriority w:val="59"/>
    <w:rsid w:val="0068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F57"/>
    <w:rPr>
      <w:rFonts w:ascii="Tahoma" w:hAnsi="Tahoma" w:cs="Tahoma"/>
      <w:sz w:val="16"/>
      <w:szCs w:val="16"/>
    </w:rPr>
  </w:style>
  <w:style w:type="character" w:customStyle="1" w:styleId="BalloonTextChar">
    <w:name w:val="Balloon Text Char"/>
    <w:basedOn w:val="DefaultParagraphFont"/>
    <w:link w:val="BalloonText"/>
    <w:uiPriority w:val="99"/>
    <w:semiHidden/>
    <w:rsid w:val="00B60F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09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arash</dc:creator>
  <cp:lastModifiedBy>Louise Clausen</cp:lastModifiedBy>
  <cp:revision>3</cp:revision>
  <cp:lastPrinted>2015-03-27T15:27:00Z</cp:lastPrinted>
  <dcterms:created xsi:type="dcterms:W3CDTF">2015-03-27T15:59:00Z</dcterms:created>
  <dcterms:modified xsi:type="dcterms:W3CDTF">2015-03-27T16:07:00Z</dcterms:modified>
</cp:coreProperties>
</file>